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3C3DF">
      <w:pPr>
        <w:spacing w:before="145" w:line="2424" w:lineRule="exact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-200025</wp:posOffset>
            </wp:positionV>
            <wp:extent cx="5446395" cy="1539240"/>
            <wp:effectExtent l="0" t="0" r="1905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6395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7CDA57">
      <w:pPr>
        <w:spacing w:before="18"/>
      </w:pPr>
    </w:p>
    <w:p w14:paraId="4E2DAFB8">
      <w:pPr>
        <w:pStyle w:val="2"/>
        <w:spacing w:before="98" w:line="219" w:lineRule="auto"/>
        <w:rPr>
          <w:sz w:val="30"/>
          <w:szCs w:val="30"/>
        </w:rPr>
      </w:pPr>
      <w:r>
        <w:rPr>
          <w:b/>
          <w:bCs/>
          <w:spacing w:val="-12"/>
          <w:sz w:val="30"/>
          <w:szCs w:val="30"/>
        </w:rPr>
        <w:t>附件三：</w:t>
      </w:r>
    </w:p>
    <w:p w14:paraId="02F1AF94">
      <w:pPr>
        <w:pStyle w:val="2"/>
        <w:spacing w:before="268" w:line="220" w:lineRule="auto"/>
        <w:ind w:left="4049"/>
        <w:rPr>
          <w:sz w:val="30"/>
          <w:szCs w:val="30"/>
        </w:rPr>
      </w:pPr>
      <w:r>
        <w:rPr>
          <w:b/>
          <w:bCs/>
          <w:spacing w:val="-7"/>
          <w:sz w:val="30"/>
          <w:szCs w:val="30"/>
        </w:rPr>
        <w:t>交通线路图</w:t>
      </w:r>
    </w:p>
    <w:p w14:paraId="174E7593">
      <w:pPr>
        <w:numPr>
          <w:ilvl w:val="0"/>
          <w:numId w:val="0"/>
        </w:numPr>
        <w:spacing w:line="360" w:lineRule="auto"/>
        <w:ind w:firstLine="420"/>
        <w:rPr>
          <w:rFonts w:hint="eastAsia" w:cs="宋体"/>
          <w:sz w:val="28"/>
          <w:szCs w:val="28"/>
          <w:lang w:val="en-US" w:eastAsia="zh-CN"/>
        </w:rPr>
      </w:pPr>
      <w:r>
        <w:rPr>
          <w:b/>
          <w:bCs/>
          <w:spacing w:val="-3"/>
          <w:sz w:val="28"/>
          <w:szCs w:val="28"/>
        </w:rPr>
        <w:t>地址：</w:t>
      </w:r>
      <w:r>
        <w:rPr>
          <w:rFonts w:hint="eastAsia" w:cs="宋体"/>
          <w:sz w:val="28"/>
          <w:szCs w:val="28"/>
          <w:lang w:val="en-US" w:eastAsia="zh-CN"/>
        </w:rPr>
        <w:t>温岭耀达国际大酒店（浙江省台州市温岭市万昌中路889号）</w:t>
      </w:r>
    </w:p>
    <w:p w14:paraId="7E8EACD4">
      <w:pPr>
        <w:numPr>
          <w:ilvl w:val="0"/>
          <w:numId w:val="0"/>
        </w:numPr>
        <w:spacing w:line="360" w:lineRule="auto"/>
        <w:ind w:firstLine="420"/>
        <w:rPr>
          <w:rFonts w:hint="default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33020</wp:posOffset>
            </wp:positionV>
            <wp:extent cx="5200015" cy="3239135"/>
            <wp:effectExtent l="0" t="0" r="635" b="1841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A7F236">
      <w:pPr>
        <w:pStyle w:val="2"/>
        <w:spacing w:before="266" w:line="219" w:lineRule="auto"/>
        <w:ind w:left="1028"/>
        <w:rPr>
          <w:sz w:val="28"/>
          <w:szCs w:val="28"/>
        </w:rPr>
      </w:pPr>
    </w:p>
    <w:p w14:paraId="01B12AE7">
      <w:pPr>
        <w:spacing w:before="114" w:line="4455" w:lineRule="exact"/>
      </w:pPr>
    </w:p>
    <w:p w14:paraId="361ACF50">
      <w:pPr>
        <w:spacing w:line="240" w:lineRule="auto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 w:eastAsia="宋体"/>
          <w:b/>
          <w:bCs/>
          <w:sz w:val="28"/>
          <w:szCs w:val="28"/>
          <w:lang w:val="en-US" w:eastAsia="zh-CN"/>
        </w:rPr>
        <w:t>台州路桥机场--温岭耀达国际大酒店</w:t>
      </w:r>
    </w:p>
    <w:p w14:paraId="5E93DF84">
      <w:pPr>
        <w:spacing w:line="240" w:lineRule="auto"/>
        <w:rPr>
          <w:rFonts w:hint="default" w:eastAsia="宋体"/>
          <w:lang w:val="en-US" w:eastAsia="zh-CN"/>
        </w:rPr>
      </w:pPr>
    </w:p>
    <w:p w14:paraId="3CA2CE14">
      <w:pPr>
        <w:spacing w:line="240" w:lineRule="auto"/>
        <w:ind w:firstLine="420" w:firstLineChars="20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打车约30分钟</w:t>
      </w:r>
    </w:p>
    <w:p w14:paraId="046A5413">
      <w:pPr>
        <w:spacing w:line="240" w:lineRule="auto"/>
        <w:ind w:firstLine="420" w:firstLineChars="200"/>
        <w:rPr>
          <w:rFonts w:hint="eastAsia" w:eastAsia="宋体"/>
          <w:lang w:val="en-US" w:eastAsia="zh-CN"/>
        </w:rPr>
      </w:pPr>
    </w:p>
    <w:p w14:paraId="67FA6D81">
      <w:pPr>
        <w:spacing w:line="240" w:lineRule="auto"/>
        <w:ind w:firstLine="281" w:firstLineChars="100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 w:eastAsia="宋体"/>
          <w:b/>
          <w:bCs/>
          <w:sz w:val="28"/>
          <w:szCs w:val="28"/>
          <w:lang w:val="en-US" w:eastAsia="zh-CN"/>
        </w:rPr>
        <w:t>温岭站--温岭耀达国际大酒店</w:t>
      </w:r>
    </w:p>
    <w:p w14:paraId="556DEBEF">
      <w:pPr>
        <w:spacing w:line="240" w:lineRule="auto"/>
        <w:ind w:firstLine="420" w:firstLineChars="200"/>
        <w:rPr>
          <w:rFonts w:hint="default" w:eastAsia="宋体"/>
          <w:lang w:val="en-US" w:eastAsia="zh-CN"/>
        </w:rPr>
      </w:pPr>
    </w:p>
    <w:p w14:paraId="1F93C50D">
      <w:pPr>
        <w:spacing w:line="240" w:lineRule="auto"/>
        <w:ind w:firstLine="420" w:firstLineChars="20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乘坐轨道交通S1线，4站到达万昌路站D口出，步行26分钟到达温岭耀达国际大酒店</w:t>
      </w:r>
    </w:p>
    <w:p w14:paraId="47B26A94">
      <w:pPr>
        <w:spacing w:line="240" w:lineRule="auto"/>
        <w:ind w:firstLine="420" w:firstLineChars="200"/>
        <w:rPr>
          <w:rFonts w:hint="eastAsia" w:eastAsia="宋体"/>
          <w:lang w:val="en-US" w:eastAsia="zh-CN"/>
        </w:rPr>
      </w:pPr>
    </w:p>
    <w:p w14:paraId="45136533">
      <w:pPr>
        <w:spacing w:line="240" w:lineRule="auto"/>
        <w:ind w:firstLine="420" w:firstLineChars="20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打车约30分钟</w:t>
      </w:r>
    </w:p>
    <w:p w14:paraId="1DD46ED5">
      <w:pPr>
        <w:spacing w:line="240" w:lineRule="auto"/>
        <w:ind w:firstLine="420" w:firstLineChars="200"/>
        <w:rPr>
          <w:rFonts w:hint="eastAsia" w:eastAsia="宋体"/>
          <w:lang w:val="en-US" w:eastAsia="zh-CN"/>
        </w:rPr>
      </w:pPr>
    </w:p>
    <w:p w14:paraId="28E53B5F">
      <w:pPr>
        <w:spacing w:line="240" w:lineRule="auto"/>
        <w:ind w:firstLine="420" w:firstLineChars="200"/>
        <w:rPr>
          <w:rFonts w:hint="eastAsia" w:eastAsia="宋体"/>
          <w:lang w:val="en-US" w:eastAsia="zh-CN"/>
        </w:rPr>
      </w:pPr>
    </w:p>
    <w:p w14:paraId="24E3EC53">
      <w:pPr>
        <w:spacing w:line="240" w:lineRule="auto"/>
        <w:ind w:firstLine="420" w:firstLineChars="200"/>
        <w:rPr>
          <w:rFonts w:hint="default" w:eastAsia="宋体"/>
          <w:lang w:val="en-US" w:eastAsia="zh-CN"/>
        </w:rPr>
        <w:sectPr>
          <w:headerReference r:id="rId5" w:type="default"/>
          <w:footerReference r:id="rId6" w:type="default"/>
          <w:pgSz w:w="11907" w:h="16839"/>
          <w:pgMar w:top="1026" w:right="1075" w:bottom="1020" w:left="784" w:header="0" w:footer="0" w:gutter="0"/>
          <w:cols w:space="720" w:num="1"/>
        </w:sectPr>
      </w:pPr>
    </w:p>
    <w:p w14:paraId="22B0F146">
      <w:pPr>
        <w:spacing w:line="240" w:lineRule="auto"/>
        <w:rPr>
          <w:rFonts w:ascii="Arial"/>
          <w:sz w:val="21"/>
        </w:rPr>
      </w:pPr>
    </w:p>
    <w:p w14:paraId="143BC51A">
      <w:pPr>
        <w:spacing w:line="240" w:lineRule="auto"/>
        <w:rPr>
          <w:rFonts w:ascii="Arial"/>
          <w:sz w:val="21"/>
        </w:rPr>
      </w:pPr>
    </w:p>
    <w:p w14:paraId="05D82B14">
      <w:pPr>
        <w:pStyle w:val="2"/>
        <w:spacing w:before="97" w:line="219" w:lineRule="auto"/>
        <w:rPr>
          <w:sz w:val="30"/>
          <w:szCs w:val="30"/>
        </w:rPr>
      </w:pPr>
      <w:r>
        <w:rPr>
          <w:b/>
          <w:bCs/>
          <w:spacing w:val="-5"/>
          <w:sz w:val="30"/>
          <w:szCs w:val="30"/>
        </w:rPr>
        <w:t>1、郑州新郑机场--嵩山饭店</w:t>
      </w:r>
    </w:p>
    <w:p w14:paraId="40680566">
      <w:pPr>
        <w:pStyle w:val="2"/>
        <w:spacing w:before="281" w:line="411" w:lineRule="auto"/>
        <w:ind w:left="27" w:right="119" w:hanging="2"/>
        <w:rPr>
          <w:sz w:val="28"/>
          <w:szCs w:val="28"/>
        </w:rPr>
      </w:pPr>
      <w:r>
        <w:rPr>
          <w:spacing w:val="-3"/>
          <w:sz w:val="28"/>
          <w:szCs w:val="28"/>
        </w:rPr>
        <w:t>乘坐机场巴士火车站线1站，至火车站南港湾公交</w:t>
      </w:r>
      <w:r>
        <w:rPr>
          <w:spacing w:val="-4"/>
          <w:sz w:val="28"/>
          <w:szCs w:val="28"/>
        </w:rPr>
        <w:t>站下车换乘1路公交</w:t>
      </w:r>
      <w:r>
        <w:rPr>
          <w:spacing w:val="-1"/>
          <w:sz w:val="28"/>
          <w:szCs w:val="28"/>
        </w:rPr>
        <w:t>车至嵩山路伊河路下车，步行522米即到（用时约1</w:t>
      </w:r>
      <w:r>
        <w:rPr>
          <w:spacing w:val="-2"/>
          <w:sz w:val="28"/>
          <w:szCs w:val="28"/>
        </w:rPr>
        <w:t>小时39分）。</w:t>
      </w:r>
    </w:p>
    <w:p w14:paraId="49A85E46">
      <w:pPr>
        <w:pStyle w:val="2"/>
        <w:spacing w:line="220" w:lineRule="auto"/>
        <w:ind w:left="29"/>
        <w:rPr>
          <w:sz w:val="28"/>
          <w:szCs w:val="28"/>
        </w:rPr>
      </w:pPr>
      <w:r>
        <w:rPr>
          <w:spacing w:val="-2"/>
          <w:sz w:val="28"/>
          <w:szCs w:val="28"/>
        </w:rPr>
        <w:t>打车约37分钟（60元左右）</w:t>
      </w:r>
    </w:p>
    <w:p w14:paraId="484640E4">
      <w:pPr>
        <w:pStyle w:val="2"/>
        <w:spacing w:before="278" w:line="219" w:lineRule="auto"/>
        <w:ind w:left="29"/>
        <w:outlineLvl w:val="3"/>
        <w:rPr>
          <w:sz w:val="30"/>
          <w:szCs w:val="30"/>
        </w:rPr>
      </w:pPr>
      <w:r>
        <w:rPr>
          <w:b/>
          <w:bCs/>
          <w:spacing w:val="-4"/>
          <w:sz w:val="30"/>
          <w:szCs w:val="30"/>
        </w:rPr>
        <w:t>2、郑州东站-嵩山饭店</w:t>
      </w:r>
    </w:p>
    <w:p w14:paraId="16443B20">
      <w:pPr>
        <w:pStyle w:val="2"/>
        <w:spacing w:before="278" w:line="412" w:lineRule="auto"/>
        <w:ind w:left="45" w:hanging="17"/>
        <w:rPr>
          <w:sz w:val="28"/>
          <w:szCs w:val="28"/>
        </w:rPr>
      </w:pPr>
      <w:r>
        <w:rPr>
          <w:spacing w:val="-8"/>
          <w:sz w:val="28"/>
          <w:szCs w:val="28"/>
        </w:rPr>
        <w:t>步行1.1公里到郑州东站地铁站，乘坐地铁1号线（河南工业大学方</w:t>
      </w:r>
      <w:r>
        <w:rPr>
          <w:spacing w:val="-9"/>
          <w:sz w:val="28"/>
          <w:szCs w:val="28"/>
        </w:rPr>
        <w:t>向）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12站，至绿城广场E口出，步行1.3公里即到。</w:t>
      </w:r>
    </w:p>
    <w:p w14:paraId="2B42C635">
      <w:pPr>
        <w:pStyle w:val="2"/>
        <w:spacing w:line="220" w:lineRule="auto"/>
        <w:ind w:left="29"/>
        <w:rPr>
          <w:sz w:val="28"/>
          <w:szCs w:val="28"/>
        </w:rPr>
      </w:pPr>
      <w:r>
        <w:rPr>
          <w:spacing w:val="-2"/>
          <w:sz w:val="28"/>
          <w:szCs w:val="28"/>
        </w:rPr>
        <w:t>打车约30分钟（20元左右）</w:t>
      </w:r>
    </w:p>
    <w:p w14:paraId="69F1BC25">
      <w:pPr>
        <w:pStyle w:val="2"/>
        <w:spacing w:before="278" w:line="219" w:lineRule="auto"/>
        <w:ind w:left="32"/>
        <w:rPr>
          <w:sz w:val="30"/>
          <w:szCs w:val="30"/>
        </w:rPr>
      </w:pPr>
      <w:r>
        <w:rPr>
          <w:b/>
          <w:bCs/>
          <w:spacing w:val="-4"/>
          <w:sz w:val="30"/>
          <w:szCs w:val="30"/>
        </w:rPr>
        <w:t>3、郑州站--嵩山饭店</w:t>
      </w:r>
    </w:p>
    <w:p w14:paraId="5EF3CE42">
      <w:pPr>
        <w:pStyle w:val="2"/>
        <w:spacing w:before="279" w:line="412" w:lineRule="auto"/>
        <w:ind w:left="46" w:right="163" w:firstLine="119"/>
        <w:rPr>
          <w:sz w:val="28"/>
          <w:szCs w:val="28"/>
        </w:rPr>
      </w:pPr>
      <w:r>
        <w:rPr>
          <w:sz w:val="28"/>
          <w:szCs w:val="28"/>
        </w:rPr>
        <w:t>在郑州火车站地铁站乘坐地铁10号线2站，至绿城广</w:t>
      </w:r>
      <w:r>
        <w:rPr>
          <w:spacing w:val="-1"/>
          <w:sz w:val="28"/>
          <w:szCs w:val="28"/>
        </w:rPr>
        <w:t>场E口出，步行</w:t>
      </w:r>
      <w:r>
        <w:rPr>
          <w:spacing w:val="-4"/>
          <w:sz w:val="28"/>
          <w:szCs w:val="28"/>
        </w:rPr>
        <w:t>1.3公里即到。</w:t>
      </w:r>
    </w:p>
    <w:p w14:paraId="37179AF8">
      <w:pPr>
        <w:pStyle w:val="2"/>
        <w:spacing w:line="220" w:lineRule="auto"/>
        <w:ind w:left="29"/>
        <w:rPr>
          <w:sz w:val="28"/>
          <w:szCs w:val="28"/>
        </w:rPr>
        <w:sectPr>
          <w:pgSz w:w="11907" w:h="16839"/>
          <w:pgMar w:top="400" w:right="1676" w:bottom="400" w:left="1785" w:header="0" w:footer="0" w:gutter="0"/>
          <w:cols w:space="720" w:num="1"/>
        </w:sectPr>
      </w:pPr>
      <w:r>
        <w:rPr>
          <w:spacing w:val="-2"/>
          <w:sz w:val="28"/>
          <w:szCs w:val="28"/>
        </w:rPr>
        <w:t>打车约15分钟（10元左右）</w:t>
      </w:r>
      <w:bookmarkStart w:id="0" w:name="_GoBack"/>
      <w:bookmarkEnd w:id="0"/>
    </w:p>
    <w:p w14:paraId="7C9ED4D1">
      <w:pPr>
        <w:rPr>
          <w:rFonts w:ascii="Arial"/>
          <w:sz w:val="21"/>
        </w:rPr>
      </w:pPr>
    </w:p>
    <w:sectPr>
      <w:pgSz w:w="11907" w:h="16839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97C0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BCF7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2D0E8B"/>
    <w:rsid w:val="086E22BF"/>
    <w:rsid w:val="0AD11E75"/>
    <w:rsid w:val="0CA84E57"/>
    <w:rsid w:val="0D4A5F0F"/>
    <w:rsid w:val="0E73552F"/>
    <w:rsid w:val="0F4339DE"/>
    <w:rsid w:val="18133ACD"/>
    <w:rsid w:val="228850B7"/>
    <w:rsid w:val="22F369D5"/>
    <w:rsid w:val="293631B0"/>
    <w:rsid w:val="2F9037FD"/>
    <w:rsid w:val="320A7897"/>
    <w:rsid w:val="3C53008C"/>
    <w:rsid w:val="434D2A68"/>
    <w:rsid w:val="4CFD207A"/>
    <w:rsid w:val="4D272AD1"/>
    <w:rsid w:val="566B62A7"/>
    <w:rsid w:val="61001CE1"/>
    <w:rsid w:val="63676048"/>
    <w:rsid w:val="637A5D7B"/>
    <w:rsid w:val="64520AA6"/>
    <w:rsid w:val="6F055288"/>
    <w:rsid w:val="706F478E"/>
    <w:rsid w:val="710B0857"/>
    <w:rsid w:val="75F96FD3"/>
    <w:rsid w:val="77A2369A"/>
    <w:rsid w:val="7C0C64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2216</Words>
  <Characters>2441</Characters>
  <TotalTime>50</TotalTime>
  <ScaleCrop>false</ScaleCrop>
  <LinksUpToDate>false</LinksUpToDate>
  <CharactersWithSpaces>2764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2025-06-05T09:26:00Z</dcterms:created>
  <dc:creator>admin22</dc:creator>
  <cp:lastModifiedBy>微信用户</cp:lastModifiedBy>
  <dcterms:modified xsi:type="dcterms:W3CDTF">2026-03-24T09:36:11Z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2026-03-04T14:08:34Z</vt:filetime>
  </property>
  <property fmtid="{D5CDD505-2E9C-101B-9397-08002B2CF9AE}" pid="4" name="KSOTemplateDocerSaveRecord">
    <vt:lpwstr>eyJoZGlkIjoiNWVkYTg1YWQzODJmMGQ3ZGM1NzI3MmY3MmYzNmEzMmUiLCJ1c2VySWQiOiIxMzU1Nzc3OTM5In0=</vt:lpwstr>
  </property>
  <property fmtid="{D5CDD505-2E9C-101B-9397-08002B2CF9AE}" pid="5" name="KSOProductBuildVer">
    <vt:lpwstr>2052-12.1.0.25225</vt:lpwstr>
  </property>
  <property fmtid="{D5CDD505-2E9C-101B-9397-08002B2CF9AE}" pid="6" name="ICV">
    <vt:lpwstr>30BE48420913479CAAE5C21E747EA4DD_13</vt:lpwstr>
  </property>
</Properties>
</file>