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213D6">
      <w:pPr>
        <w:kinsoku/>
        <w:autoSpaceDE/>
        <w:autoSpaceDN/>
        <w:adjustRightInd/>
        <w:snapToGrid/>
        <w:textAlignment w:val="auto"/>
        <w:rPr>
          <w:spacing w:val="8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/>
          <w:spacing w:val="8"/>
          <w:sz w:val="30"/>
          <w:szCs w:val="30"/>
          <w:lang w:eastAsia="zh-CN"/>
        </w:rPr>
        <w:t>附件：参会回执</w:t>
      </w:r>
    </w:p>
    <w:p w14:paraId="34DFC432">
      <w:pPr>
        <w:kinsoku/>
        <w:autoSpaceDE/>
        <w:autoSpaceDN/>
        <w:adjustRightInd/>
        <w:snapToGrid/>
        <w:textAlignment w:val="auto"/>
        <w:rPr>
          <w:spacing w:val="8"/>
          <w:sz w:val="30"/>
          <w:szCs w:val="30"/>
          <w:lang w:eastAsia="zh-CN"/>
        </w:rPr>
      </w:pPr>
    </w:p>
    <w:tbl>
      <w:tblPr>
        <w:tblStyle w:val="6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1705"/>
        <w:gridCol w:w="1706"/>
        <w:gridCol w:w="1706"/>
        <w:gridCol w:w="1706"/>
      </w:tblGrid>
      <w:tr w14:paraId="4EA39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705" w:type="dxa"/>
            <w:vAlign w:val="center"/>
          </w:tcPr>
          <w:p w14:paraId="077688A3">
            <w:pPr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6823" w:type="dxa"/>
            <w:gridSpan w:val="4"/>
            <w:vAlign w:val="center"/>
          </w:tcPr>
          <w:p w14:paraId="696479DA">
            <w:pPr>
              <w:jc w:val="center"/>
            </w:pPr>
          </w:p>
        </w:tc>
      </w:tr>
      <w:tr w14:paraId="60296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705" w:type="dxa"/>
            <w:vAlign w:val="center"/>
          </w:tcPr>
          <w:p w14:paraId="7547A67E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411" w:type="dxa"/>
            <w:gridSpan w:val="2"/>
            <w:vAlign w:val="center"/>
          </w:tcPr>
          <w:p w14:paraId="58CB26E9">
            <w:pPr>
              <w:jc w:val="center"/>
            </w:pPr>
          </w:p>
        </w:tc>
        <w:tc>
          <w:tcPr>
            <w:tcW w:w="1706" w:type="dxa"/>
            <w:vAlign w:val="center"/>
          </w:tcPr>
          <w:p w14:paraId="04A08B4B">
            <w:pPr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1706" w:type="dxa"/>
            <w:vAlign w:val="center"/>
          </w:tcPr>
          <w:p w14:paraId="1E0C7D23">
            <w:pPr>
              <w:jc w:val="center"/>
            </w:pPr>
          </w:p>
        </w:tc>
      </w:tr>
      <w:tr w14:paraId="3C6F9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705" w:type="dxa"/>
            <w:vAlign w:val="center"/>
          </w:tcPr>
          <w:p w14:paraId="2F56E48F">
            <w:pPr>
              <w:jc w:val="center"/>
            </w:pPr>
            <w:r>
              <w:rPr>
                <w:rFonts w:hint="eastAsia"/>
              </w:rPr>
              <w:t>发票抬头</w:t>
            </w:r>
          </w:p>
        </w:tc>
        <w:tc>
          <w:tcPr>
            <w:tcW w:w="3411" w:type="dxa"/>
            <w:gridSpan w:val="2"/>
            <w:vAlign w:val="center"/>
          </w:tcPr>
          <w:p w14:paraId="338B0682">
            <w:pPr>
              <w:jc w:val="center"/>
            </w:pPr>
          </w:p>
        </w:tc>
        <w:tc>
          <w:tcPr>
            <w:tcW w:w="1706" w:type="dxa"/>
            <w:vAlign w:val="center"/>
          </w:tcPr>
          <w:p w14:paraId="77858AC8">
            <w:pPr>
              <w:jc w:val="center"/>
            </w:pPr>
            <w:r>
              <w:rPr>
                <w:rFonts w:hint="eastAsia"/>
              </w:rPr>
              <w:t>纳税人识别号</w:t>
            </w:r>
          </w:p>
        </w:tc>
        <w:tc>
          <w:tcPr>
            <w:tcW w:w="1706" w:type="dxa"/>
            <w:vAlign w:val="center"/>
          </w:tcPr>
          <w:p w14:paraId="592A0787">
            <w:pPr>
              <w:jc w:val="center"/>
            </w:pPr>
          </w:p>
        </w:tc>
      </w:tr>
      <w:tr w14:paraId="27F6B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705" w:type="dxa"/>
            <w:vMerge w:val="restart"/>
            <w:vAlign w:val="center"/>
          </w:tcPr>
          <w:p w14:paraId="20E837B1">
            <w:pPr>
              <w:jc w:val="center"/>
            </w:pPr>
            <w:r>
              <w:rPr>
                <w:rFonts w:hint="eastAsia"/>
              </w:rPr>
              <w:t>参与人员姓名</w:t>
            </w:r>
          </w:p>
        </w:tc>
        <w:tc>
          <w:tcPr>
            <w:tcW w:w="1705" w:type="dxa"/>
            <w:vMerge w:val="restart"/>
            <w:vAlign w:val="center"/>
          </w:tcPr>
          <w:p w14:paraId="07AD377A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706" w:type="dxa"/>
            <w:vMerge w:val="restart"/>
            <w:vAlign w:val="center"/>
          </w:tcPr>
          <w:p w14:paraId="1B360350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3412" w:type="dxa"/>
            <w:gridSpan w:val="2"/>
            <w:vAlign w:val="center"/>
          </w:tcPr>
          <w:p w14:paraId="0229CC30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住宿要求</w:t>
            </w:r>
          </w:p>
          <w:p w14:paraId="188B02CA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（请在相应栏目划“√”）</w:t>
            </w:r>
          </w:p>
        </w:tc>
      </w:tr>
      <w:tr w14:paraId="4712D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705" w:type="dxa"/>
            <w:vMerge w:val="continue"/>
            <w:vAlign w:val="center"/>
          </w:tcPr>
          <w:p w14:paraId="401B74DF">
            <w:pPr>
              <w:jc w:val="center"/>
              <w:rPr>
                <w:lang w:eastAsia="zh-CN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785F5D89">
            <w:pPr>
              <w:jc w:val="center"/>
              <w:rPr>
                <w:lang w:eastAsia="zh-CN"/>
              </w:rPr>
            </w:pPr>
          </w:p>
        </w:tc>
        <w:tc>
          <w:tcPr>
            <w:tcW w:w="1706" w:type="dxa"/>
            <w:vMerge w:val="continue"/>
            <w:vAlign w:val="center"/>
          </w:tcPr>
          <w:p w14:paraId="7D943864">
            <w:pPr>
              <w:jc w:val="center"/>
              <w:rPr>
                <w:lang w:eastAsia="zh-CN"/>
              </w:rPr>
            </w:pPr>
          </w:p>
        </w:tc>
        <w:tc>
          <w:tcPr>
            <w:tcW w:w="1706" w:type="dxa"/>
            <w:vAlign w:val="center"/>
          </w:tcPr>
          <w:p w14:paraId="3A445CA0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合住（住宿时间及天数）</w:t>
            </w:r>
          </w:p>
        </w:tc>
        <w:tc>
          <w:tcPr>
            <w:tcW w:w="1706" w:type="dxa"/>
            <w:vAlign w:val="center"/>
          </w:tcPr>
          <w:p w14:paraId="6BA2292F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单人间（住</w:t>
            </w:r>
            <w:r>
              <w:rPr>
                <w:rFonts w:hint="eastAsia" w:eastAsia="宋体"/>
                <w:lang w:eastAsia="zh-CN"/>
              </w:rPr>
              <w:t>宿</w:t>
            </w:r>
            <w:r>
              <w:rPr>
                <w:rFonts w:hint="eastAsia"/>
                <w:lang w:eastAsia="zh-CN"/>
              </w:rPr>
              <w:t>时间及天数）</w:t>
            </w:r>
          </w:p>
        </w:tc>
      </w:tr>
      <w:tr w14:paraId="38ABD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5" w:type="dxa"/>
          </w:tcPr>
          <w:p w14:paraId="3A1D6232">
            <w:pPr>
              <w:jc w:val="center"/>
              <w:rPr>
                <w:lang w:eastAsia="zh-CN"/>
              </w:rPr>
            </w:pPr>
          </w:p>
        </w:tc>
        <w:tc>
          <w:tcPr>
            <w:tcW w:w="1705" w:type="dxa"/>
          </w:tcPr>
          <w:p w14:paraId="144CF587">
            <w:pPr>
              <w:jc w:val="center"/>
              <w:rPr>
                <w:lang w:eastAsia="zh-CN"/>
              </w:rPr>
            </w:pPr>
          </w:p>
        </w:tc>
        <w:tc>
          <w:tcPr>
            <w:tcW w:w="1706" w:type="dxa"/>
          </w:tcPr>
          <w:p w14:paraId="6773FBF4">
            <w:pPr>
              <w:jc w:val="center"/>
              <w:rPr>
                <w:lang w:eastAsia="zh-CN"/>
              </w:rPr>
            </w:pPr>
          </w:p>
        </w:tc>
        <w:tc>
          <w:tcPr>
            <w:tcW w:w="1706" w:type="dxa"/>
          </w:tcPr>
          <w:p w14:paraId="6795BD85">
            <w:pPr>
              <w:rPr>
                <w:lang w:eastAsia="zh-CN"/>
              </w:rPr>
            </w:pPr>
          </w:p>
        </w:tc>
        <w:tc>
          <w:tcPr>
            <w:tcW w:w="1706" w:type="dxa"/>
          </w:tcPr>
          <w:p w14:paraId="76947726">
            <w:pPr>
              <w:rPr>
                <w:lang w:eastAsia="zh-CN"/>
              </w:rPr>
            </w:pPr>
          </w:p>
        </w:tc>
      </w:tr>
      <w:tr w14:paraId="64BB5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5" w:type="dxa"/>
          </w:tcPr>
          <w:p w14:paraId="32C504AF">
            <w:pPr>
              <w:rPr>
                <w:lang w:eastAsia="zh-CN"/>
              </w:rPr>
            </w:pPr>
          </w:p>
        </w:tc>
        <w:tc>
          <w:tcPr>
            <w:tcW w:w="1705" w:type="dxa"/>
          </w:tcPr>
          <w:p w14:paraId="4B518158">
            <w:pPr>
              <w:rPr>
                <w:lang w:eastAsia="zh-CN"/>
              </w:rPr>
            </w:pPr>
          </w:p>
        </w:tc>
        <w:tc>
          <w:tcPr>
            <w:tcW w:w="1706" w:type="dxa"/>
          </w:tcPr>
          <w:p w14:paraId="10DBE9A9">
            <w:pPr>
              <w:rPr>
                <w:lang w:eastAsia="zh-CN"/>
              </w:rPr>
            </w:pPr>
          </w:p>
        </w:tc>
        <w:tc>
          <w:tcPr>
            <w:tcW w:w="1706" w:type="dxa"/>
          </w:tcPr>
          <w:p w14:paraId="5F9F9FF4">
            <w:pPr>
              <w:rPr>
                <w:lang w:eastAsia="zh-CN"/>
              </w:rPr>
            </w:pPr>
          </w:p>
        </w:tc>
        <w:tc>
          <w:tcPr>
            <w:tcW w:w="1706" w:type="dxa"/>
          </w:tcPr>
          <w:p w14:paraId="09C85040">
            <w:pPr>
              <w:rPr>
                <w:lang w:eastAsia="zh-CN"/>
              </w:rPr>
            </w:pPr>
          </w:p>
        </w:tc>
      </w:tr>
      <w:tr w14:paraId="28BF4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705" w:type="dxa"/>
          </w:tcPr>
          <w:p w14:paraId="02F8FEB8">
            <w:pPr>
              <w:rPr>
                <w:lang w:eastAsia="zh-CN"/>
              </w:rPr>
            </w:pPr>
          </w:p>
        </w:tc>
        <w:tc>
          <w:tcPr>
            <w:tcW w:w="1705" w:type="dxa"/>
          </w:tcPr>
          <w:p w14:paraId="25509517">
            <w:pPr>
              <w:rPr>
                <w:lang w:eastAsia="zh-CN"/>
              </w:rPr>
            </w:pPr>
          </w:p>
        </w:tc>
        <w:tc>
          <w:tcPr>
            <w:tcW w:w="1706" w:type="dxa"/>
          </w:tcPr>
          <w:p w14:paraId="1F744856">
            <w:pPr>
              <w:rPr>
                <w:lang w:eastAsia="zh-CN"/>
              </w:rPr>
            </w:pPr>
          </w:p>
        </w:tc>
        <w:tc>
          <w:tcPr>
            <w:tcW w:w="1706" w:type="dxa"/>
          </w:tcPr>
          <w:p w14:paraId="4B07BF78">
            <w:pPr>
              <w:rPr>
                <w:lang w:eastAsia="zh-CN"/>
              </w:rPr>
            </w:pPr>
          </w:p>
        </w:tc>
        <w:tc>
          <w:tcPr>
            <w:tcW w:w="1706" w:type="dxa"/>
          </w:tcPr>
          <w:p w14:paraId="0349293A">
            <w:pPr>
              <w:rPr>
                <w:lang w:eastAsia="zh-CN"/>
              </w:rPr>
            </w:pPr>
          </w:p>
        </w:tc>
      </w:tr>
    </w:tbl>
    <w:p w14:paraId="4CF6D739">
      <w:pPr>
        <w:kinsoku/>
        <w:autoSpaceDE/>
        <w:autoSpaceDN/>
        <w:adjustRightInd/>
        <w:snapToGrid/>
        <w:textAlignment w:val="auto"/>
        <w:rPr>
          <w:spacing w:val="8"/>
          <w:sz w:val="30"/>
          <w:szCs w:val="30"/>
          <w:lang w:eastAsia="zh-CN"/>
        </w:rPr>
      </w:pPr>
    </w:p>
    <w:sectPr>
      <w:headerReference r:id="rId3" w:type="default"/>
      <w:pgSz w:w="11907" w:h="16840"/>
      <w:pgMar w:top="2835" w:right="1134" w:bottom="567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34AA9">
    <w:pPr>
      <w:widowControl w:val="0"/>
      <w:jc w:val="both"/>
      <w:rPr>
        <w:rFonts w:ascii="Times New Roman" w:hAnsi="Times New Roman" w:eastAsia="宋体" w:cs="Times New Roman"/>
        <w:b/>
        <w:kern w:val="2"/>
        <w:sz w:val="15"/>
        <w:szCs w:val="15"/>
        <w:lang w:val="pt-BR" w:eastAsia="zh-CN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203835</wp:posOffset>
          </wp:positionH>
          <wp:positionV relativeFrom="paragraph">
            <wp:posOffset>-443865</wp:posOffset>
          </wp:positionV>
          <wp:extent cx="5447030" cy="1635760"/>
          <wp:effectExtent l="0" t="0" r="1270" b="2540"/>
          <wp:wrapTight wrapText="bothSides">
            <wp:wrapPolygon>
              <wp:start x="0" y="0"/>
              <wp:lineTo x="0" y="21382"/>
              <wp:lineTo x="21529" y="21382"/>
              <wp:lineTo x="21529" y="0"/>
              <wp:lineTo x="0" y="0"/>
            </wp:wrapPolygon>
          </wp:wrapTight>
          <wp:docPr id="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47030" cy="163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354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ZThmNWNhYWU3ZjJkNGNmNzk0MzQxMjk2YjM4MWNlYjkifQ=="/>
  </w:docVars>
  <w:rsids>
    <w:rsidRoot w:val="00486C4E"/>
    <w:rsid w:val="000373BA"/>
    <w:rsid w:val="000D022B"/>
    <w:rsid w:val="00132EC3"/>
    <w:rsid w:val="002A1CED"/>
    <w:rsid w:val="004035AA"/>
    <w:rsid w:val="004725F7"/>
    <w:rsid w:val="0047542A"/>
    <w:rsid w:val="00486C4E"/>
    <w:rsid w:val="005D52F6"/>
    <w:rsid w:val="008E47EC"/>
    <w:rsid w:val="00AF3C24"/>
    <w:rsid w:val="00B42D18"/>
    <w:rsid w:val="00D05DD3"/>
    <w:rsid w:val="00F87A39"/>
    <w:rsid w:val="07B948A5"/>
    <w:rsid w:val="09E35F6F"/>
    <w:rsid w:val="0B2D74B3"/>
    <w:rsid w:val="0DA95610"/>
    <w:rsid w:val="0E591057"/>
    <w:rsid w:val="1040220B"/>
    <w:rsid w:val="11C9440E"/>
    <w:rsid w:val="129A3494"/>
    <w:rsid w:val="161D5E1F"/>
    <w:rsid w:val="190A4EF2"/>
    <w:rsid w:val="1B0D12C6"/>
    <w:rsid w:val="20D00483"/>
    <w:rsid w:val="25431230"/>
    <w:rsid w:val="25637612"/>
    <w:rsid w:val="25787A98"/>
    <w:rsid w:val="29A6369A"/>
    <w:rsid w:val="2E6469D8"/>
    <w:rsid w:val="33FF15BD"/>
    <w:rsid w:val="37D43F7E"/>
    <w:rsid w:val="39D307CD"/>
    <w:rsid w:val="40A16AF0"/>
    <w:rsid w:val="43124CDD"/>
    <w:rsid w:val="4550785F"/>
    <w:rsid w:val="4BC62113"/>
    <w:rsid w:val="4C983FC5"/>
    <w:rsid w:val="4DA80FEF"/>
    <w:rsid w:val="4F4E4E0F"/>
    <w:rsid w:val="5170629D"/>
    <w:rsid w:val="53F3314B"/>
    <w:rsid w:val="5403758B"/>
    <w:rsid w:val="54E46388"/>
    <w:rsid w:val="58C85710"/>
    <w:rsid w:val="5D5D2040"/>
    <w:rsid w:val="60250CA9"/>
    <w:rsid w:val="60EE772C"/>
    <w:rsid w:val="621C6FEF"/>
    <w:rsid w:val="629110B4"/>
    <w:rsid w:val="63244ABB"/>
    <w:rsid w:val="6A2143D9"/>
    <w:rsid w:val="6C487345"/>
    <w:rsid w:val="6C9C45D2"/>
    <w:rsid w:val="6CEE3336"/>
    <w:rsid w:val="74546FFD"/>
    <w:rsid w:val="75E45888"/>
    <w:rsid w:val="76321352"/>
    <w:rsid w:val="777FA6AF"/>
    <w:rsid w:val="77F63D61"/>
    <w:rsid w:val="7AF10E93"/>
    <w:rsid w:val="7B53F2C1"/>
    <w:rsid w:val="7CE37B0E"/>
    <w:rsid w:val="7FC25AB1"/>
    <w:rsid w:val="7FEDB6BA"/>
    <w:rsid w:val="F69F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批注框文本 字符"/>
    <w:basedOn w:val="7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1017</Words>
  <Characters>1195</Characters>
  <Lines>10</Lines>
  <Paragraphs>3</Paragraphs>
  <TotalTime>67</TotalTime>
  <ScaleCrop>false</ScaleCrop>
  <LinksUpToDate>false</LinksUpToDate>
  <CharactersWithSpaces>1285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2024-07-24T07:58:00Z</dcterms:created>
  <dc:creator>xx</dc:creator>
  <cp:lastModifiedBy>微信用户</cp:lastModifiedBy>
  <cp:lastPrinted>2026-09-15T08:18:00Z</cp:lastPrinted>
  <dcterms:modified xsi:type="dcterms:W3CDTF">2026-09-16T08:24:32Z</dcterms:modified>
  <dc:title>世界中联中药上市后再评价专业委员会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2024-06-19T16:40:51Z</vt:filetime>
  </property>
  <property fmtid="{D5CDD505-2E9C-101B-9397-08002B2CF9AE}" pid="4" name="KSOProductBuildVer">
    <vt:lpwstr>2052-12.1.0.28043</vt:lpwstr>
  </property>
  <property fmtid="{D5CDD505-2E9C-101B-9397-08002B2CF9AE}" pid="5" name="ICV">
    <vt:lpwstr>BDF0EEDDFAB7494A8FD73A544307DAEB_13</vt:lpwstr>
  </property>
  <property fmtid="{D5CDD505-2E9C-101B-9397-08002B2CF9AE}" pid="6" name="KSOTemplateDocerSaveRecord">
    <vt:lpwstr>eyJoZGlkIjoiNWVkYTg1YWQzODJmMGQ3ZGM1NzI3MmY3MmYzNmEzMmUiLCJ1c2VySWQiOiIxMzU1Nzc3OTM5In0=</vt:lpwstr>
  </property>
</Properties>
</file>