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2103">
      <w:pPr>
        <w:tabs>
          <w:tab w:val="left" w:pos="856"/>
        </w:tabs>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tbl>
      <w:tblPr>
        <w:tblStyle w:val="6"/>
        <w:tblW w:w="9169" w:type="dxa"/>
        <w:jc w:val="center"/>
        <w:tblLayout w:type="autofit"/>
        <w:tblCellMar>
          <w:top w:w="0" w:type="dxa"/>
          <w:left w:w="108" w:type="dxa"/>
          <w:bottom w:w="0" w:type="dxa"/>
          <w:right w:w="108" w:type="dxa"/>
        </w:tblCellMar>
      </w:tblPr>
      <w:tblGrid>
        <w:gridCol w:w="1656"/>
        <w:gridCol w:w="7513"/>
      </w:tblGrid>
      <w:tr w14:paraId="1A8900F4">
        <w:tblPrEx>
          <w:tblCellMar>
            <w:top w:w="0" w:type="dxa"/>
            <w:left w:w="108" w:type="dxa"/>
            <w:bottom w:w="0" w:type="dxa"/>
            <w:right w:w="108" w:type="dxa"/>
          </w:tblCellMar>
        </w:tblPrEx>
        <w:trPr>
          <w:trHeight w:val="890" w:hRule="atLeast"/>
          <w:jc w:val="center"/>
        </w:trPr>
        <w:tc>
          <w:tcPr>
            <w:tcW w:w="9169" w:type="dxa"/>
            <w:gridSpan w:val="2"/>
            <w:tcBorders>
              <w:top w:val="nil"/>
              <w:left w:val="nil"/>
              <w:bottom w:val="nil"/>
              <w:right w:val="nil"/>
            </w:tcBorders>
            <w:noWrap/>
            <w:vAlign w:val="center"/>
          </w:tcPr>
          <w:p w14:paraId="6ADF7B45">
            <w:pPr>
              <w:widowControl/>
              <w:jc w:val="center"/>
              <w:textAlignment w:val="center"/>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lang w:bidi="ar"/>
              </w:rPr>
              <w:t>会议日程</w:t>
            </w:r>
          </w:p>
        </w:tc>
      </w:tr>
      <w:tr w14:paraId="45FF0BD0">
        <w:tblPrEx>
          <w:tblCellMar>
            <w:top w:w="0" w:type="dxa"/>
            <w:left w:w="108" w:type="dxa"/>
            <w:bottom w:w="0" w:type="dxa"/>
            <w:right w:w="108" w:type="dxa"/>
          </w:tblCellMar>
        </w:tblPrEx>
        <w:trPr>
          <w:trHeight w:val="472"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14F63FEC">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2026年7月1日（星期三）</w:t>
            </w:r>
          </w:p>
        </w:tc>
      </w:tr>
      <w:tr w14:paraId="425AE087">
        <w:tblPrEx>
          <w:tblCellMar>
            <w:top w:w="0" w:type="dxa"/>
            <w:left w:w="108" w:type="dxa"/>
            <w:bottom w:w="0" w:type="dxa"/>
            <w:right w:w="108" w:type="dxa"/>
          </w:tblCellMar>
        </w:tblPrEx>
        <w:trPr>
          <w:trHeight w:val="6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7504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09:00-18:00</w:t>
            </w:r>
          </w:p>
        </w:tc>
        <w:tc>
          <w:tcPr>
            <w:tcW w:w="7513" w:type="dxa"/>
            <w:tcBorders>
              <w:top w:val="single" w:color="000000" w:sz="4" w:space="0"/>
              <w:left w:val="single" w:color="000000" w:sz="4" w:space="0"/>
              <w:bottom w:val="single" w:color="000000" w:sz="4" w:space="0"/>
              <w:right w:val="single" w:color="000000" w:sz="4" w:space="0"/>
            </w:tcBorders>
            <w:noWrap/>
            <w:vAlign w:val="center"/>
          </w:tcPr>
          <w:p w14:paraId="783C74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培训班报到</w:t>
            </w:r>
          </w:p>
        </w:tc>
      </w:tr>
      <w:tr w14:paraId="2E46E666">
        <w:tblPrEx>
          <w:tblCellMar>
            <w:top w:w="0" w:type="dxa"/>
            <w:left w:w="108" w:type="dxa"/>
            <w:bottom w:w="0" w:type="dxa"/>
            <w:right w:w="108" w:type="dxa"/>
          </w:tblCellMar>
        </w:tblPrEx>
        <w:trPr>
          <w:trHeight w:val="432"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FEF2CB"/>
            <w:vAlign w:val="center"/>
          </w:tcPr>
          <w:p w14:paraId="33646A18">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2026年7月2日（星期四）</w:t>
            </w:r>
          </w:p>
        </w:tc>
      </w:tr>
      <w:tr w14:paraId="03258413">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71019C1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09:00-18:00</w:t>
            </w:r>
          </w:p>
        </w:tc>
        <w:tc>
          <w:tcPr>
            <w:tcW w:w="7513" w:type="dxa"/>
            <w:tcBorders>
              <w:top w:val="single" w:color="000000" w:sz="4" w:space="0"/>
              <w:left w:val="single" w:color="000000" w:sz="4" w:space="0"/>
              <w:bottom w:val="single" w:color="000000" w:sz="4" w:space="0"/>
              <w:right w:val="single" w:color="000000" w:sz="4" w:space="0"/>
            </w:tcBorders>
            <w:vAlign w:val="center"/>
          </w:tcPr>
          <w:p w14:paraId="65CCF6D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培训班</w:t>
            </w:r>
          </w:p>
        </w:tc>
      </w:tr>
      <w:tr w14:paraId="6557FC13">
        <w:tblPrEx>
          <w:tblCellMar>
            <w:top w:w="0" w:type="dxa"/>
            <w:left w:w="108" w:type="dxa"/>
            <w:bottom w:w="0" w:type="dxa"/>
            <w:right w:w="108" w:type="dxa"/>
          </w:tblCellMar>
        </w:tblPrEx>
        <w:trPr>
          <w:trHeight w:val="448"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1487FB4">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2026年7月3日（星期五）</w:t>
            </w:r>
          </w:p>
        </w:tc>
      </w:tr>
      <w:tr w14:paraId="7F958F26">
        <w:tblPrEx>
          <w:tblCellMar>
            <w:top w:w="0" w:type="dxa"/>
            <w:left w:w="108" w:type="dxa"/>
            <w:bottom w:w="0" w:type="dxa"/>
            <w:right w:w="108" w:type="dxa"/>
          </w:tblCellMar>
        </w:tblPrEx>
        <w:trPr>
          <w:trHeight w:val="6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6E540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09:00-20:00</w:t>
            </w:r>
          </w:p>
        </w:tc>
        <w:tc>
          <w:tcPr>
            <w:tcW w:w="7513" w:type="dxa"/>
            <w:tcBorders>
              <w:top w:val="single" w:color="000000" w:sz="4" w:space="0"/>
              <w:left w:val="single" w:color="000000" w:sz="4" w:space="0"/>
              <w:bottom w:val="single" w:color="000000" w:sz="4" w:space="0"/>
              <w:right w:val="single" w:color="000000" w:sz="4" w:space="0"/>
            </w:tcBorders>
            <w:noWrap/>
            <w:vAlign w:val="center"/>
          </w:tcPr>
          <w:p w14:paraId="529A2BF7">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大会报到</w:t>
            </w:r>
          </w:p>
        </w:tc>
      </w:tr>
      <w:tr w14:paraId="53B42C7A">
        <w:tblPrEx>
          <w:tblCellMar>
            <w:top w:w="0" w:type="dxa"/>
            <w:left w:w="108" w:type="dxa"/>
            <w:bottom w:w="0" w:type="dxa"/>
            <w:right w:w="108" w:type="dxa"/>
          </w:tblCellMar>
        </w:tblPrEx>
        <w:trPr>
          <w:trHeight w:val="6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A19E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09:00-18:00</w:t>
            </w:r>
          </w:p>
        </w:tc>
        <w:tc>
          <w:tcPr>
            <w:tcW w:w="7513" w:type="dxa"/>
            <w:tcBorders>
              <w:top w:val="single" w:color="000000" w:sz="4" w:space="0"/>
              <w:left w:val="single" w:color="000000" w:sz="4" w:space="0"/>
              <w:bottom w:val="single" w:color="000000" w:sz="4" w:space="0"/>
              <w:right w:val="single" w:color="000000" w:sz="4" w:space="0"/>
            </w:tcBorders>
            <w:noWrap/>
            <w:vAlign w:val="center"/>
          </w:tcPr>
          <w:p w14:paraId="7E4FBA8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培训班</w:t>
            </w:r>
          </w:p>
        </w:tc>
      </w:tr>
      <w:tr w14:paraId="4C657B54">
        <w:tblPrEx>
          <w:tblCellMar>
            <w:top w:w="0" w:type="dxa"/>
            <w:left w:w="108" w:type="dxa"/>
            <w:bottom w:w="0" w:type="dxa"/>
            <w:right w:w="108" w:type="dxa"/>
          </w:tblCellMar>
        </w:tblPrEx>
        <w:trPr>
          <w:trHeight w:val="6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1B37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16:30-17:30</w:t>
            </w:r>
          </w:p>
        </w:tc>
        <w:tc>
          <w:tcPr>
            <w:tcW w:w="7513" w:type="dxa"/>
            <w:tcBorders>
              <w:top w:val="single" w:color="000000" w:sz="4" w:space="0"/>
              <w:left w:val="single" w:color="000000" w:sz="4" w:space="0"/>
              <w:bottom w:val="single" w:color="000000" w:sz="4" w:space="0"/>
              <w:right w:val="single" w:color="000000" w:sz="4" w:space="0"/>
            </w:tcBorders>
            <w:noWrap/>
            <w:vAlign w:val="center"/>
          </w:tcPr>
          <w:p w14:paraId="2926B1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与国际残疾儿童学术联盟（IAACD）主席座谈会</w:t>
            </w:r>
          </w:p>
        </w:tc>
      </w:tr>
      <w:tr w14:paraId="69B2CD99">
        <w:tblPrEx>
          <w:tblCellMar>
            <w:top w:w="0" w:type="dxa"/>
            <w:left w:w="108" w:type="dxa"/>
            <w:bottom w:w="0" w:type="dxa"/>
            <w:right w:w="108" w:type="dxa"/>
          </w:tblCellMar>
        </w:tblPrEx>
        <w:trPr>
          <w:trHeight w:val="166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391E8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17:30-19:00</w:t>
            </w:r>
          </w:p>
        </w:tc>
        <w:tc>
          <w:tcPr>
            <w:tcW w:w="7513" w:type="dxa"/>
            <w:tcBorders>
              <w:top w:val="single" w:color="000000" w:sz="4" w:space="0"/>
              <w:left w:val="single" w:color="000000" w:sz="4" w:space="0"/>
              <w:bottom w:val="single" w:color="000000" w:sz="4" w:space="0"/>
              <w:right w:val="single" w:color="000000" w:sz="4" w:space="0"/>
            </w:tcBorders>
            <w:vAlign w:val="center"/>
          </w:tcPr>
          <w:p w14:paraId="665519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世界中医药学会联合会小儿脑瘫专业委员会工作会议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中国残疾人康复协会脑性瘫痪与发育障碍康复专业委员会工作会议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中国康复医学会儿童康复专业委员会工作会议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中国康复医学会孤独症康复专业委员会工作会议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下届会议举办地竞标</w:t>
            </w:r>
          </w:p>
        </w:tc>
      </w:tr>
      <w:tr w14:paraId="5306407B">
        <w:tblPrEx>
          <w:tblCellMar>
            <w:top w:w="0" w:type="dxa"/>
            <w:left w:w="108" w:type="dxa"/>
            <w:bottom w:w="0" w:type="dxa"/>
            <w:right w:w="108" w:type="dxa"/>
          </w:tblCellMar>
        </w:tblPrEx>
        <w:trPr>
          <w:trHeight w:val="6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865E0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18:00-19:00</w:t>
            </w:r>
          </w:p>
        </w:tc>
        <w:tc>
          <w:tcPr>
            <w:tcW w:w="7513" w:type="dxa"/>
            <w:tcBorders>
              <w:top w:val="single" w:color="000000" w:sz="4" w:space="0"/>
              <w:left w:val="single" w:color="000000" w:sz="4" w:space="0"/>
              <w:bottom w:val="single" w:color="000000" w:sz="4" w:space="0"/>
              <w:right w:val="single" w:color="000000" w:sz="4" w:space="0"/>
            </w:tcBorders>
            <w:noWrap/>
            <w:vAlign w:val="center"/>
          </w:tcPr>
          <w:p w14:paraId="3CD1ADD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欧亚儿科医生联合会工作会议</w:t>
            </w:r>
          </w:p>
        </w:tc>
      </w:tr>
      <w:tr w14:paraId="2A86A9A0">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FEF2CB"/>
            <w:noWrap/>
            <w:vAlign w:val="center"/>
          </w:tcPr>
          <w:p w14:paraId="31E49DCE">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2026年7月4日（星期六）</w:t>
            </w:r>
          </w:p>
        </w:tc>
      </w:tr>
      <w:tr w14:paraId="51678FCD">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0B262509">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08:00-12:30  |  开幕式+主旨论坛</w:t>
            </w:r>
          </w:p>
        </w:tc>
      </w:tr>
      <w:tr w14:paraId="7AB46932">
        <w:tblPrEx>
          <w:tblCellMar>
            <w:top w:w="0" w:type="dxa"/>
            <w:left w:w="108" w:type="dxa"/>
            <w:bottom w:w="0" w:type="dxa"/>
            <w:right w:w="108" w:type="dxa"/>
          </w:tblCellMar>
        </w:tblPrEx>
        <w:trPr>
          <w:trHeight w:val="6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049AE5">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时间</w:t>
            </w:r>
          </w:p>
        </w:tc>
        <w:tc>
          <w:tcPr>
            <w:tcW w:w="7513" w:type="dxa"/>
            <w:tcBorders>
              <w:top w:val="single" w:color="000000" w:sz="4" w:space="0"/>
              <w:left w:val="single" w:color="000000" w:sz="4" w:space="0"/>
              <w:bottom w:val="single" w:color="000000" w:sz="4" w:space="0"/>
              <w:right w:val="single" w:color="000000" w:sz="4" w:space="0"/>
            </w:tcBorders>
            <w:noWrap/>
            <w:vAlign w:val="center"/>
          </w:tcPr>
          <w:p w14:paraId="04B6FA7E">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内容</w:t>
            </w:r>
          </w:p>
        </w:tc>
      </w:tr>
      <w:tr w14:paraId="1BDD6533">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763490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08:00-08:30</w:t>
            </w:r>
          </w:p>
        </w:tc>
        <w:tc>
          <w:tcPr>
            <w:tcW w:w="7513" w:type="dxa"/>
            <w:tcBorders>
              <w:top w:val="single" w:color="000000" w:sz="4" w:space="0"/>
              <w:left w:val="single" w:color="000000" w:sz="4" w:space="0"/>
              <w:bottom w:val="single" w:color="000000" w:sz="4" w:space="0"/>
              <w:right w:val="single" w:color="000000" w:sz="4" w:space="0"/>
            </w:tcBorders>
            <w:vAlign w:val="center"/>
          </w:tcPr>
          <w:p w14:paraId="599A9F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开幕式（含第十三届欧亚儿科医生大会开幕式）</w:t>
            </w:r>
          </w:p>
        </w:tc>
      </w:tr>
      <w:tr w14:paraId="62FCF1B6">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178019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08:30-12:30</w:t>
            </w:r>
          </w:p>
        </w:tc>
        <w:tc>
          <w:tcPr>
            <w:tcW w:w="7513" w:type="dxa"/>
            <w:tcBorders>
              <w:top w:val="single" w:color="000000" w:sz="4" w:space="0"/>
              <w:left w:val="single" w:color="000000" w:sz="4" w:space="0"/>
              <w:bottom w:val="single" w:color="000000" w:sz="4" w:space="0"/>
              <w:right w:val="single" w:color="000000" w:sz="4" w:space="0"/>
            </w:tcBorders>
            <w:vAlign w:val="center"/>
          </w:tcPr>
          <w:p w14:paraId="285BC0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主旨论坛</w:t>
            </w:r>
          </w:p>
        </w:tc>
      </w:tr>
      <w:tr w14:paraId="37B34D53">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98CAE1"/>
            <w:noWrap/>
            <w:vAlign w:val="center"/>
          </w:tcPr>
          <w:p w14:paraId="1CD1CD07">
            <w:pPr>
              <w:widowControl/>
              <w:jc w:val="center"/>
              <w:textAlignment w:val="center"/>
              <w:rPr>
                <w:rFonts w:hint="eastAsia" w:ascii="宋体" w:hAnsi="宋体" w:eastAsia="宋体" w:cs="宋体"/>
                <w:b/>
                <w:bCs/>
                <w:color w:val="000000"/>
                <w:sz w:val="24"/>
              </w:rPr>
            </w:pPr>
            <w:r>
              <w:rPr>
                <w:rStyle w:val="12"/>
                <w:rFonts w:hint="default"/>
                <w:lang w:bidi="ar"/>
              </w:rPr>
              <w:t>14:00-18:00  | 分论坛</w:t>
            </w:r>
          </w:p>
        </w:tc>
      </w:tr>
      <w:tr w14:paraId="42EA1B2B">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noWrap/>
            <w:vAlign w:val="center"/>
          </w:tcPr>
          <w:p w14:paraId="74AA4370">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分论坛主题（暂定）</w:t>
            </w:r>
          </w:p>
        </w:tc>
      </w:tr>
      <w:tr w14:paraId="36CE3E48">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2A2127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分论坛一</w:t>
            </w:r>
          </w:p>
        </w:tc>
        <w:tc>
          <w:tcPr>
            <w:tcW w:w="7513" w:type="dxa"/>
            <w:tcBorders>
              <w:top w:val="single" w:color="000000" w:sz="4" w:space="0"/>
              <w:left w:val="single" w:color="000000" w:sz="4" w:space="0"/>
              <w:bottom w:val="single" w:color="000000" w:sz="4" w:space="0"/>
              <w:right w:val="single" w:color="000000" w:sz="4" w:space="0"/>
            </w:tcBorders>
            <w:vAlign w:val="center"/>
          </w:tcPr>
          <w:p w14:paraId="54FADBC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康复治疗技术创新与临床应用</w:t>
            </w:r>
          </w:p>
        </w:tc>
      </w:tr>
      <w:tr w14:paraId="65F21BC7">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213813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分论坛二</w:t>
            </w:r>
          </w:p>
        </w:tc>
        <w:tc>
          <w:tcPr>
            <w:tcW w:w="7513" w:type="dxa"/>
            <w:tcBorders>
              <w:top w:val="single" w:color="000000" w:sz="4" w:space="0"/>
              <w:left w:val="single" w:color="000000" w:sz="4" w:space="0"/>
              <w:bottom w:val="single" w:color="000000" w:sz="4" w:space="0"/>
              <w:right w:val="single" w:color="000000" w:sz="4" w:space="0"/>
            </w:tcBorders>
            <w:vAlign w:val="center"/>
          </w:tcPr>
          <w:p w14:paraId="7F5473F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孤独症谱系障碍康复与研究进展</w:t>
            </w:r>
          </w:p>
        </w:tc>
      </w:tr>
      <w:tr w14:paraId="74A0C8D5">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1420991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分论坛三</w:t>
            </w:r>
          </w:p>
        </w:tc>
        <w:tc>
          <w:tcPr>
            <w:tcW w:w="7513" w:type="dxa"/>
            <w:tcBorders>
              <w:top w:val="single" w:color="000000" w:sz="4" w:space="0"/>
              <w:left w:val="single" w:color="000000" w:sz="4" w:space="0"/>
              <w:bottom w:val="single" w:color="000000" w:sz="4" w:space="0"/>
              <w:right w:val="single" w:color="000000" w:sz="4" w:space="0"/>
            </w:tcBorders>
            <w:vAlign w:val="center"/>
          </w:tcPr>
          <w:p w14:paraId="419E654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中西医结合儿童康复传承与创新</w:t>
            </w:r>
          </w:p>
        </w:tc>
      </w:tr>
      <w:tr w14:paraId="4CBF760F">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574584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分论坛四</w:t>
            </w:r>
          </w:p>
        </w:tc>
        <w:tc>
          <w:tcPr>
            <w:tcW w:w="7513" w:type="dxa"/>
            <w:tcBorders>
              <w:top w:val="single" w:color="000000" w:sz="4" w:space="0"/>
              <w:left w:val="single" w:color="000000" w:sz="4" w:space="0"/>
              <w:bottom w:val="single" w:color="000000" w:sz="4" w:space="0"/>
              <w:right w:val="single" w:color="000000" w:sz="4" w:space="0"/>
            </w:tcBorders>
            <w:vAlign w:val="center"/>
          </w:tcPr>
          <w:p w14:paraId="20F4070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循证医学研究与技术创新临床转化</w:t>
            </w:r>
          </w:p>
        </w:tc>
      </w:tr>
      <w:tr w14:paraId="7C55F3EF">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6820EC5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分论坛五</w:t>
            </w:r>
          </w:p>
        </w:tc>
        <w:tc>
          <w:tcPr>
            <w:tcW w:w="7513" w:type="dxa"/>
            <w:tcBorders>
              <w:top w:val="single" w:color="000000" w:sz="4" w:space="0"/>
              <w:left w:val="single" w:color="000000" w:sz="4" w:space="0"/>
              <w:bottom w:val="single" w:color="000000" w:sz="4" w:space="0"/>
              <w:right w:val="single" w:color="000000" w:sz="4" w:space="0"/>
            </w:tcBorders>
            <w:vAlign w:val="center"/>
          </w:tcPr>
          <w:p w14:paraId="5217F66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早期筛查和康复评定（影像学、电生理、评估量表等）</w:t>
            </w:r>
          </w:p>
        </w:tc>
      </w:tr>
      <w:tr w14:paraId="0D7AD3EB">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087C227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分论坛六</w:t>
            </w:r>
          </w:p>
        </w:tc>
        <w:tc>
          <w:tcPr>
            <w:tcW w:w="7513" w:type="dxa"/>
            <w:tcBorders>
              <w:top w:val="single" w:color="000000" w:sz="4" w:space="0"/>
              <w:left w:val="single" w:color="000000" w:sz="4" w:space="0"/>
              <w:bottom w:val="single" w:color="000000" w:sz="4" w:space="0"/>
              <w:right w:val="single" w:color="000000" w:sz="4" w:space="0"/>
            </w:tcBorders>
            <w:vAlign w:val="center"/>
          </w:tcPr>
          <w:p w14:paraId="1D42246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体态矫治及外科治疗</w:t>
            </w:r>
          </w:p>
        </w:tc>
      </w:tr>
      <w:tr w14:paraId="526D5A38">
        <w:tblPrEx>
          <w:tblCellMar>
            <w:top w:w="0" w:type="dxa"/>
            <w:left w:w="108" w:type="dxa"/>
            <w:bottom w:w="0" w:type="dxa"/>
            <w:right w:w="108" w:type="dxa"/>
          </w:tblCellMar>
        </w:tblPrEx>
        <w:trPr>
          <w:trHeight w:val="109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3C208B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18:00-19:30</w:t>
            </w:r>
          </w:p>
        </w:tc>
        <w:tc>
          <w:tcPr>
            <w:tcW w:w="7513" w:type="dxa"/>
            <w:tcBorders>
              <w:top w:val="single" w:color="000000" w:sz="4" w:space="0"/>
              <w:left w:val="single" w:color="000000" w:sz="4" w:space="0"/>
              <w:bottom w:val="single" w:color="000000" w:sz="4" w:space="0"/>
              <w:right w:val="single" w:color="000000" w:sz="4" w:space="0"/>
            </w:tcBorders>
            <w:vAlign w:val="center"/>
          </w:tcPr>
          <w:p w14:paraId="479C4E1C">
            <w:pPr>
              <w:widowControl/>
              <w:jc w:val="center"/>
              <w:textAlignment w:val="center"/>
              <w:rPr>
                <w:rFonts w:hint="eastAsia" w:ascii="宋体" w:hAnsi="宋体" w:eastAsia="宋体" w:cs="宋体"/>
                <w:color w:val="000000"/>
                <w:kern w:val="0"/>
                <w:sz w:val="24"/>
                <w:lang w:bidi="ar"/>
              </w:rPr>
            </w:pPr>
            <w:r>
              <w:rPr>
                <w:rFonts w:ascii="宋体" w:hAnsi="宋体" w:eastAsia="宋体" w:cs="宋体"/>
                <w:color w:val="000000"/>
                <w:kern w:val="0"/>
                <w:sz w:val="24"/>
                <w:lang w:bidi="ar"/>
              </w:rPr>
              <w:t>中国非公立医疗机构协会儿童康复专业委员会第一届第五次全委会</w:t>
            </w:r>
            <w:r>
              <w:rPr>
                <w:rFonts w:ascii="宋体" w:hAnsi="宋体" w:eastAsia="宋体" w:cs="宋体"/>
                <w:color w:val="000000"/>
                <w:kern w:val="0"/>
                <w:sz w:val="24"/>
                <w:lang w:bidi="ar"/>
              </w:rPr>
              <w:br w:type="textWrapping"/>
            </w:r>
            <w:r>
              <w:rPr>
                <w:rFonts w:ascii="宋体" w:hAnsi="宋体" w:eastAsia="宋体" w:cs="宋体"/>
                <w:color w:val="000000"/>
                <w:kern w:val="0"/>
                <w:sz w:val="24"/>
                <w:lang w:bidi="ar"/>
              </w:rPr>
              <w:t>暨第一届委员会换届选举会议</w:t>
            </w:r>
          </w:p>
        </w:tc>
      </w:tr>
      <w:tr w14:paraId="31B4B39A">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FEF2CB"/>
            <w:vAlign w:val="center"/>
          </w:tcPr>
          <w:p w14:paraId="482AEC36">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2026年7月5日（星期日）</w:t>
            </w:r>
          </w:p>
        </w:tc>
      </w:tr>
      <w:tr w14:paraId="7818B795">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7C5AE891">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color w:val="000000"/>
                <w:kern w:val="0"/>
                <w:sz w:val="24"/>
                <w:lang w:bidi="ar"/>
              </w:rPr>
              <w:t>0</w:t>
            </w:r>
            <w:r>
              <w:rPr>
                <w:rFonts w:ascii="宋体" w:hAnsi="宋体" w:eastAsia="宋体" w:cs="宋体"/>
                <w:color w:val="000000"/>
                <w:kern w:val="0"/>
                <w:sz w:val="24"/>
                <w:lang w:bidi="ar"/>
              </w:rPr>
              <w:t>8:</w:t>
            </w:r>
            <w:r>
              <w:rPr>
                <w:rFonts w:hint="eastAsia" w:ascii="宋体" w:hAnsi="宋体" w:eastAsia="宋体" w:cs="宋体"/>
                <w:color w:val="000000"/>
                <w:kern w:val="0"/>
                <w:sz w:val="24"/>
                <w:lang w:bidi="ar"/>
              </w:rPr>
              <w:t>0</w:t>
            </w:r>
            <w:r>
              <w:rPr>
                <w:rFonts w:ascii="宋体" w:hAnsi="宋体" w:eastAsia="宋体" w:cs="宋体"/>
                <w:color w:val="000000"/>
                <w:kern w:val="0"/>
                <w:sz w:val="24"/>
                <w:lang w:bidi="ar"/>
              </w:rPr>
              <w:t>0-</w:t>
            </w:r>
            <w:r>
              <w:rPr>
                <w:rFonts w:hint="eastAsia" w:ascii="宋体" w:hAnsi="宋体" w:eastAsia="宋体" w:cs="宋体"/>
                <w:color w:val="000000"/>
                <w:kern w:val="0"/>
                <w:sz w:val="24"/>
                <w:lang w:bidi="ar"/>
              </w:rPr>
              <w:t>08</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3</w:t>
            </w:r>
            <w:r>
              <w:rPr>
                <w:rFonts w:ascii="宋体" w:hAnsi="宋体" w:eastAsia="宋体" w:cs="宋体"/>
                <w:color w:val="000000"/>
                <w:kern w:val="0"/>
                <w:sz w:val="24"/>
                <w:lang w:bidi="ar"/>
              </w:rPr>
              <w:t>0</w:t>
            </w:r>
          </w:p>
        </w:tc>
        <w:tc>
          <w:tcPr>
            <w:tcW w:w="7513" w:type="dxa"/>
            <w:tcBorders>
              <w:top w:val="single" w:color="000000" w:sz="4" w:space="0"/>
              <w:left w:val="single" w:color="000000" w:sz="4" w:space="0"/>
              <w:bottom w:val="single" w:color="000000" w:sz="4" w:space="0"/>
              <w:right w:val="single" w:color="000000" w:sz="4" w:space="0"/>
            </w:tcBorders>
            <w:vAlign w:val="center"/>
          </w:tcPr>
          <w:p w14:paraId="469909C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中国非公立医疗机构协会儿童康复专业委员会第五届学术年会开幕式</w:t>
            </w:r>
          </w:p>
        </w:tc>
      </w:tr>
      <w:tr w14:paraId="4A904EB0">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70B33F"/>
            <w:vAlign w:val="center"/>
          </w:tcPr>
          <w:p w14:paraId="6747DA58">
            <w:pPr>
              <w:widowControl/>
              <w:jc w:val="center"/>
              <w:textAlignment w:val="center"/>
              <w:rPr>
                <w:rFonts w:hint="eastAsia" w:ascii="宋体" w:hAnsi="宋体" w:eastAsia="宋体" w:cs="宋体"/>
                <w:b/>
                <w:bCs/>
                <w:color w:val="000000"/>
                <w:sz w:val="24"/>
              </w:rPr>
            </w:pPr>
            <w:r>
              <w:rPr>
                <w:rStyle w:val="12"/>
                <w:rFonts w:hint="default"/>
                <w:lang w:bidi="ar"/>
              </w:rPr>
              <w:t>08:30-12:00  | 分论坛</w:t>
            </w:r>
          </w:p>
        </w:tc>
      </w:tr>
      <w:tr w14:paraId="14FC91DA">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vAlign w:val="center"/>
          </w:tcPr>
          <w:p w14:paraId="1D27A549">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分论坛主题（暂定）</w:t>
            </w:r>
          </w:p>
        </w:tc>
      </w:tr>
      <w:tr w14:paraId="4B2B3410">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387411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分论坛七</w:t>
            </w:r>
          </w:p>
        </w:tc>
        <w:tc>
          <w:tcPr>
            <w:tcW w:w="7513" w:type="dxa"/>
            <w:tcBorders>
              <w:top w:val="single" w:color="000000" w:sz="4" w:space="0"/>
              <w:left w:val="single" w:color="000000" w:sz="4" w:space="0"/>
              <w:bottom w:val="single" w:color="000000" w:sz="4" w:space="0"/>
              <w:right w:val="single" w:color="000000" w:sz="4" w:space="0"/>
            </w:tcBorders>
            <w:vAlign w:val="center"/>
          </w:tcPr>
          <w:p w14:paraId="57D96CA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言语语言、认知康复、心理行为干预与医教结合</w:t>
            </w:r>
          </w:p>
        </w:tc>
      </w:tr>
      <w:tr w14:paraId="5CA03EA9">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537936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分论坛八</w:t>
            </w:r>
          </w:p>
        </w:tc>
        <w:tc>
          <w:tcPr>
            <w:tcW w:w="7513" w:type="dxa"/>
            <w:tcBorders>
              <w:top w:val="single" w:color="000000" w:sz="4" w:space="0"/>
              <w:left w:val="single" w:color="000000" w:sz="4" w:space="0"/>
              <w:bottom w:val="single" w:color="000000" w:sz="4" w:space="0"/>
              <w:right w:val="single" w:color="000000" w:sz="4" w:space="0"/>
            </w:tcBorders>
            <w:vAlign w:val="center"/>
          </w:tcPr>
          <w:p w14:paraId="6C282F0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神经调控及生物学与再生医学康复</w:t>
            </w:r>
          </w:p>
        </w:tc>
      </w:tr>
      <w:tr w14:paraId="5F565B1C">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0A90B8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分论坛九</w:t>
            </w:r>
          </w:p>
        </w:tc>
        <w:tc>
          <w:tcPr>
            <w:tcW w:w="7513" w:type="dxa"/>
            <w:tcBorders>
              <w:top w:val="single" w:color="000000" w:sz="4" w:space="0"/>
              <w:left w:val="single" w:color="000000" w:sz="4" w:space="0"/>
              <w:bottom w:val="single" w:color="000000" w:sz="4" w:space="0"/>
              <w:right w:val="single" w:color="000000" w:sz="4" w:space="0"/>
            </w:tcBorders>
            <w:vAlign w:val="center"/>
          </w:tcPr>
          <w:p w14:paraId="6D07CD2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信息化、康复工程、人工智能（AI）在儿童康复中的应用</w:t>
            </w:r>
          </w:p>
        </w:tc>
      </w:tr>
      <w:tr w14:paraId="42C32EB5">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0EF22A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分论坛十</w:t>
            </w:r>
          </w:p>
        </w:tc>
        <w:tc>
          <w:tcPr>
            <w:tcW w:w="7513" w:type="dxa"/>
            <w:tcBorders>
              <w:top w:val="single" w:color="000000" w:sz="4" w:space="0"/>
              <w:left w:val="single" w:color="000000" w:sz="4" w:space="0"/>
              <w:bottom w:val="single" w:color="000000" w:sz="4" w:space="0"/>
              <w:right w:val="single" w:color="000000" w:sz="4" w:space="0"/>
            </w:tcBorders>
            <w:vAlign w:val="center"/>
          </w:tcPr>
          <w:p w14:paraId="7B53391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遗传性代谢性疾病及重症康复</w:t>
            </w:r>
          </w:p>
        </w:tc>
      </w:tr>
      <w:tr w14:paraId="4EEF6B66">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54E3A4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分论坛十一</w:t>
            </w:r>
          </w:p>
        </w:tc>
        <w:tc>
          <w:tcPr>
            <w:tcW w:w="7513" w:type="dxa"/>
            <w:tcBorders>
              <w:top w:val="single" w:color="000000" w:sz="4" w:space="0"/>
              <w:left w:val="single" w:color="000000" w:sz="4" w:space="0"/>
              <w:bottom w:val="single" w:color="000000" w:sz="4" w:space="0"/>
              <w:right w:val="single" w:color="000000" w:sz="4" w:space="0"/>
            </w:tcBorders>
            <w:vAlign w:val="center"/>
          </w:tcPr>
          <w:p w14:paraId="3C2ABF0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康复护理、家庭社区康复与社会支持（包括营养支持）</w:t>
            </w:r>
          </w:p>
        </w:tc>
      </w:tr>
      <w:tr w14:paraId="3F4A7692">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51F80B8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分论坛十二</w:t>
            </w:r>
          </w:p>
        </w:tc>
        <w:tc>
          <w:tcPr>
            <w:tcW w:w="7513" w:type="dxa"/>
            <w:tcBorders>
              <w:top w:val="single" w:color="000000" w:sz="4" w:space="0"/>
              <w:left w:val="single" w:color="000000" w:sz="4" w:space="0"/>
              <w:bottom w:val="single" w:color="000000" w:sz="4" w:space="0"/>
              <w:right w:val="single" w:color="000000" w:sz="4" w:space="0"/>
            </w:tcBorders>
            <w:vAlign w:val="center"/>
          </w:tcPr>
          <w:p w14:paraId="33E04F2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公立及社会办医儿童康复人才培养与专科建设</w:t>
            </w:r>
          </w:p>
        </w:tc>
      </w:tr>
      <w:tr w14:paraId="4B8798F0">
        <w:tblPrEx>
          <w:tblCellMar>
            <w:top w:w="0" w:type="dxa"/>
            <w:left w:w="108" w:type="dxa"/>
            <w:bottom w:w="0" w:type="dxa"/>
            <w:right w:w="108" w:type="dxa"/>
          </w:tblCellMar>
        </w:tblPrEx>
        <w:trPr>
          <w:trHeight w:val="676"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14:paraId="26B3973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分论坛十三</w:t>
            </w:r>
          </w:p>
        </w:tc>
        <w:tc>
          <w:tcPr>
            <w:tcW w:w="7513" w:type="dxa"/>
            <w:tcBorders>
              <w:top w:val="single" w:color="000000" w:sz="4" w:space="0"/>
              <w:left w:val="single" w:color="000000" w:sz="4" w:space="0"/>
              <w:bottom w:val="single" w:color="000000" w:sz="4" w:space="0"/>
              <w:right w:val="single" w:color="000000" w:sz="4" w:space="0"/>
            </w:tcBorders>
            <w:vAlign w:val="center"/>
          </w:tcPr>
          <w:p w14:paraId="52BD844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欧亚儿科国际协作与学术交流</w:t>
            </w:r>
          </w:p>
        </w:tc>
      </w:tr>
      <w:tr w14:paraId="0E442346">
        <w:tblPrEx>
          <w:tblCellMar>
            <w:top w:w="0" w:type="dxa"/>
            <w:left w:w="108" w:type="dxa"/>
            <w:bottom w:w="0" w:type="dxa"/>
            <w:right w:w="108" w:type="dxa"/>
          </w:tblCellMar>
        </w:tblPrEx>
        <w:trPr>
          <w:trHeight w:val="676"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7DDED6"/>
            <w:vAlign w:val="center"/>
          </w:tcPr>
          <w:p w14:paraId="2C031B89">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12:00-12:30  | 闭幕式</w:t>
            </w:r>
          </w:p>
        </w:tc>
      </w:tr>
      <w:tr w14:paraId="04B042D3">
        <w:tblPrEx>
          <w:tblCellMar>
            <w:top w:w="0" w:type="dxa"/>
            <w:left w:w="108" w:type="dxa"/>
            <w:bottom w:w="0" w:type="dxa"/>
            <w:right w:w="108" w:type="dxa"/>
          </w:tblCellMar>
        </w:tblPrEx>
        <w:trPr>
          <w:trHeight w:val="685" w:hRule="atLeast"/>
          <w:jc w:val="center"/>
        </w:trPr>
        <w:tc>
          <w:tcPr>
            <w:tcW w:w="9169" w:type="dxa"/>
            <w:gridSpan w:val="2"/>
            <w:tcBorders>
              <w:top w:val="single" w:color="000000" w:sz="4" w:space="0"/>
              <w:left w:val="single" w:color="000000" w:sz="4" w:space="0"/>
              <w:bottom w:val="single" w:color="000000" w:sz="4" w:space="0"/>
              <w:right w:val="single" w:color="000000" w:sz="4" w:space="0"/>
            </w:tcBorders>
            <w:shd w:val="clear" w:color="auto" w:fill="FEE595"/>
            <w:vAlign w:val="center"/>
          </w:tcPr>
          <w:p w14:paraId="6709F95D">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14:00-18:00  | 第十三届欧亚儿科医生大会专场论坛</w:t>
            </w:r>
          </w:p>
        </w:tc>
      </w:tr>
    </w:tbl>
    <w:p w14:paraId="79004A8D">
      <w:pPr>
        <w:tabs>
          <w:tab w:val="left" w:pos="856"/>
        </w:tabs>
        <w:jc w:val="left"/>
      </w:pPr>
    </w:p>
    <w:p w14:paraId="1B390261">
      <w:pPr>
        <w:tabs>
          <w:tab w:val="left" w:pos="856"/>
        </w:tabs>
        <w:jc w:val="left"/>
      </w:pPr>
    </w:p>
    <w:p w14:paraId="751D0027">
      <w:pPr>
        <w:tabs>
          <w:tab w:val="left" w:pos="856"/>
        </w:tabs>
        <w:jc w:val="left"/>
      </w:pPr>
    </w:p>
    <w:p w14:paraId="749BCBDB">
      <w:pPr>
        <w:tabs>
          <w:tab w:val="left" w:pos="856"/>
        </w:tabs>
        <w:jc w:val="left"/>
      </w:pPr>
    </w:p>
    <w:p w14:paraId="17E87BC9">
      <w:pPr>
        <w:tabs>
          <w:tab w:val="left" w:pos="856"/>
        </w:tabs>
        <w:jc w:val="left"/>
      </w:pPr>
    </w:p>
    <w:p w14:paraId="4CE17ECC">
      <w:pPr>
        <w:tabs>
          <w:tab w:val="left" w:pos="856"/>
        </w:tabs>
        <w:jc w:val="left"/>
      </w:pPr>
    </w:p>
    <w:p w14:paraId="01CA3B78">
      <w:pPr>
        <w:tabs>
          <w:tab w:val="left" w:pos="856"/>
        </w:tabs>
        <w:jc w:val="left"/>
      </w:pPr>
    </w:p>
    <w:p w14:paraId="46581886">
      <w:pPr>
        <w:tabs>
          <w:tab w:val="left" w:pos="856"/>
        </w:tabs>
        <w:jc w:val="left"/>
      </w:pPr>
    </w:p>
    <w:p w14:paraId="3CB1B3C9">
      <w:pPr>
        <w:tabs>
          <w:tab w:val="left" w:pos="856"/>
        </w:tabs>
        <w:jc w:val="left"/>
        <w:rPr>
          <w:rFonts w:hint="eastAsia" w:ascii="仿宋_GB2312" w:hAnsi="仿宋_GB2312" w:eastAsia="仿宋_GB2312" w:cs="仿宋_GB2312"/>
          <w:color w:val="000000"/>
          <w:kern w:val="0"/>
          <w:sz w:val="32"/>
          <w:szCs w:val="32"/>
          <w:lang w:bidi="ar"/>
        </w:rPr>
      </w:pPr>
    </w:p>
    <w:p w14:paraId="084AEE1B">
      <w:pPr>
        <w:tabs>
          <w:tab w:val="left" w:pos="856"/>
        </w:tabs>
        <w:jc w:val="left"/>
        <w:rPr>
          <w:rFonts w:hint="eastAsia" w:ascii="仿宋_GB2312" w:hAnsi="仿宋_GB2312" w:eastAsia="仿宋_GB2312" w:cs="仿宋_GB2312"/>
          <w:color w:val="000000"/>
          <w:kern w:val="0"/>
          <w:sz w:val="32"/>
          <w:szCs w:val="32"/>
          <w:lang w:bidi="ar"/>
        </w:rPr>
      </w:pPr>
    </w:p>
    <w:p w14:paraId="3D9D2B3F">
      <w:pPr>
        <w:tabs>
          <w:tab w:val="left" w:pos="856"/>
        </w:tabs>
        <w:jc w:val="left"/>
        <w:rPr>
          <w:rFonts w:hint="eastAsia" w:ascii="仿宋_GB2312" w:hAnsi="仿宋_GB2312" w:eastAsia="仿宋_GB2312" w:cs="仿宋_GB2312"/>
          <w:color w:val="000000"/>
          <w:kern w:val="0"/>
          <w:sz w:val="32"/>
          <w:szCs w:val="32"/>
          <w:lang w:bidi="ar"/>
        </w:rPr>
      </w:pPr>
    </w:p>
    <w:p w14:paraId="5190D485">
      <w:pPr>
        <w:tabs>
          <w:tab w:val="left" w:pos="856"/>
        </w:tabs>
        <w:jc w:val="left"/>
        <w:rPr>
          <w:rFonts w:hint="eastAsia" w:ascii="仿宋_GB2312" w:hAnsi="仿宋_GB2312" w:eastAsia="仿宋_GB2312" w:cs="仿宋_GB2312"/>
          <w:color w:val="000000"/>
          <w:kern w:val="0"/>
          <w:sz w:val="32"/>
          <w:szCs w:val="32"/>
          <w:lang w:bidi="ar"/>
        </w:rPr>
      </w:pPr>
    </w:p>
    <w:p w14:paraId="3C35DAD8">
      <w:pPr>
        <w:tabs>
          <w:tab w:val="left" w:pos="856"/>
        </w:tabs>
        <w:jc w:val="left"/>
        <w:rPr>
          <w:rFonts w:hint="eastAsia" w:ascii="仿宋_GB2312" w:hAnsi="仿宋_GB2312" w:eastAsia="仿宋_GB2312" w:cs="仿宋_GB2312"/>
          <w:color w:val="000000"/>
          <w:kern w:val="0"/>
          <w:sz w:val="32"/>
          <w:szCs w:val="32"/>
          <w:lang w:bidi="ar"/>
        </w:rPr>
      </w:pPr>
    </w:p>
    <w:p w14:paraId="791952DA">
      <w:pPr>
        <w:tabs>
          <w:tab w:val="left" w:pos="856"/>
        </w:tabs>
        <w:jc w:val="left"/>
        <w:rPr>
          <w:rFonts w:hint="eastAsia" w:ascii="仿宋_GB2312" w:hAnsi="仿宋_GB2312" w:eastAsia="仿宋_GB2312" w:cs="仿宋_GB2312"/>
          <w:color w:val="000000"/>
          <w:kern w:val="0"/>
          <w:sz w:val="32"/>
          <w:szCs w:val="32"/>
          <w:lang w:bidi="ar"/>
        </w:rPr>
      </w:pPr>
    </w:p>
    <w:p w14:paraId="5B8C72D9">
      <w:pPr>
        <w:tabs>
          <w:tab w:val="left" w:pos="856"/>
        </w:tabs>
        <w:jc w:val="left"/>
        <w:rPr>
          <w:rFonts w:hint="eastAsia" w:ascii="仿宋_GB2312" w:hAnsi="仿宋_GB2312" w:eastAsia="仿宋_GB2312" w:cs="仿宋_GB2312"/>
          <w:color w:val="000000"/>
          <w:kern w:val="0"/>
          <w:sz w:val="32"/>
          <w:szCs w:val="32"/>
          <w:lang w:bidi="ar"/>
        </w:rPr>
      </w:pPr>
    </w:p>
    <w:p w14:paraId="40B2F16A">
      <w:pPr>
        <w:tabs>
          <w:tab w:val="left" w:pos="856"/>
        </w:tabs>
        <w:jc w:val="both"/>
      </w:pPr>
      <w:bookmarkStart w:id="0" w:name="_GoBack"/>
      <w:bookmarkEnd w:id="0"/>
    </w:p>
    <w:sectPr>
      <w:headerReference r:id="rId3" w:type="default"/>
      <w:footerReference r:id="rId4" w:type="default"/>
      <w:pgSz w:w="11906" w:h="16838"/>
      <w:pgMar w:top="2098" w:right="1474" w:bottom="164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BBF09B1B">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F845">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A17BE">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0A17BE">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D236">
    <w:pPr>
      <w:pStyle w:val="4"/>
    </w:pPr>
    <w:r>
      <w:drawing>
        <wp:anchor distT="0" distB="0" distL="114300" distR="114300" simplePos="0" relativeHeight="251660288" behindDoc="1" locked="0" layoutInCell="1" allowOverlap="1">
          <wp:simplePos x="0" y="0"/>
          <wp:positionH relativeFrom="column">
            <wp:posOffset>76200</wp:posOffset>
          </wp:positionH>
          <wp:positionV relativeFrom="paragraph">
            <wp:posOffset>-540385</wp:posOffset>
          </wp:positionV>
          <wp:extent cx="5447030" cy="1646555"/>
          <wp:effectExtent l="0" t="0" r="1270" b="10795"/>
          <wp:wrapTight wrapText="bothSides">
            <wp:wrapPolygon>
              <wp:start x="0" y="0"/>
              <wp:lineTo x="0" y="21242"/>
              <wp:lineTo x="21529" y="21242"/>
              <wp:lineTo x="2152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447030" cy="16465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802CE"/>
    <w:rsid w:val="00091520"/>
    <w:rsid w:val="00490ACA"/>
    <w:rsid w:val="004D3E9C"/>
    <w:rsid w:val="004D6899"/>
    <w:rsid w:val="00615F6D"/>
    <w:rsid w:val="007C7943"/>
    <w:rsid w:val="00A76BAC"/>
    <w:rsid w:val="00AB6E44"/>
    <w:rsid w:val="00B440DD"/>
    <w:rsid w:val="00C11ED9"/>
    <w:rsid w:val="00C97B7F"/>
    <w:rsid w:val="015C2B0C"/>
    <w:rsid w:val="01F3521E"/>
    <w:rsid w:val="02037CC4"/>
    <w:rsid w:val="024F3D4E"/>
    <w:rsid w:val="026803DF"/>
    <w:rsid w:val="040C0819"/>
    <w:rsid w:val="04131F77"/>
    <w:rsid w:val="048E122E"/>
    <w:rsid w:val="04FD3D24"/>
    <w:rsid w:val="054F27C3"/>
    <w:rsid w:val="05EF3F4F"/>
    <w:rsid w:val="06491C9F"/>
    <w:rsid w:val="06734B80"/>
    <w:rsid w:val="06FC2DC7"/>
    <w:rsid w:val="076D7821"/>
    <w:rsid w:val="07B45450"/>
    <w:rsid w:val="08393BA7"/>
    <w:rsid w:val="087A0B2F"/>
    <w:rsid w:val="08CA47FF"/>
    <w:rsid w:val="08E9737B"/>
    <w:rsid w:val="09293AFD"/>
    <w:rsid w:val="09F91840"/>
    <w:rsid w:val="0AF16A10"/>
    <w:rsid w:val="0C600015"/>
    <w:rsid w:val="0C7D0506"/>
    <w:rsid w:val="0E7757C9"/>
    <w:rsid w:val="0F930041"/>
    <w:rsid w:val="0F9712CE"/>
    <w:rsid w:val="0FE852A2"/>
    <w:rsid w:val="10040B39"/>
    <w:rsid w:val="10FE6030"/>
    <w:rsid w:val="117874EE"/>
    <w:rsid w:val="12A367ED"/>
    <w:rsid w:val="12F31522"/>
    <w:rsid w:val="132711CC"/>
    <w:rsid w:val="13A02D2C"/>
    <w:rsid w:val="13F60C40"/>
    <w:rsid w:val="14A32AD4"/>
    <w:rsid w:val="14BE790E"/>
    <w:rsid w:val="15545317"/>
    <w:rsid w:val="15E6711C"/>
    <w:rsid w:val="16605226"/>
    <w:rsid w:val="1695644C"/>
    <w:rsid w:val="16DB75B3"/>
    <w:rsid w:val="172F68A1"/>
    <w:rsid w:val="17485BB5"/>
    <w:rsid w:val="178F10EE"/>
    <w:rsid w:val="17E53404"/>
    <w:rsid w:val="19C534ED"/>
    <w:rsid w:val="19FB6F0E"/>
    <w:rsid w:val="19FE07AD"/>
    <w:rsid w:val="1A271AB1"/>
    <w:rsid w:val="1A381F10"/>
    <w:rsid w:val="1B46065D"/>
    <w:rsid w:val="1B46240B"/>
    <w:rsid w:val="1C533032"/>
    <w:rsid w:val="1D5529EB"/>
    <w:rsid w:val="1EE47F71"/>
    <w:rsid w:val="1F454DA5"/>
    <w:rsid w:val="1F576995"/>
    <w:rsid w:val="20D52267"/>
    <w:rsid w:val="22EA5D72"/>
    <w:rsid w:val="23571659"/>
    <w:rsid w:val="245C67FB"/>
    <w:rsid w:val="24BD1A9F"/>
    <w:rsid w:val="24C50845"/>
    <w:rsid w:val="25DC4995"/>
    <w:rsid w:val="25FA2770"/>
    <w:rsid w:val="26EF7DFB"/>
    <w:rsid w:val="275D0809"/>
    <w:rsid w:val="277F2F2D"/>
    <w:rsid w:val="28845B5A"/>
    <w:rsid w:val="28B86764"/>
    <w:rsid w:val="29C42E79"/>
    <w:rsid w:val="29D05CC2"/>
    <w:rsid w:val="2A1C1423"/>
    <w:rsid w:val="2AC375D4"/>
    <w:rsid w:val="2C273B93"/>
    <w:rsid w:val="2CA43435"/>
    <w:rsid w:val="2CF55A3F"/>
    <w:rsid w:val="2D184F49"/>
    <w:rsid w:val="2D346567"/>
    <w:rsid w:val="2E0817BA"/>
    <w:rsid w:val="2E6B420B"/>
    <w:rsid w:val="2F2820FC"/>
    <w:rsid w:val="2F3C7955"/>
    <w:rsid w:val="2F6F3887"/>
    <w:rsid w:val="307849BD"/>
    <w:rsid w:val="30907F59"/>
    <w:rsid w:val="3095556F"/>
    <w:rsid w:val="30B91EE1"/>
    <w:rsid w:val="31837ABD"/>
    <w:rsid w:val="31EA5183"/>
    <w:rsid w:val="32AF043E"/>
    <w:rsid w:val="33240E2C"/>
    <w:rsid w:val="338D4C23"/>
    <w:rsid w:val="34036C94"/>
    <w:rsid w:val="342310E4"/>
    <w:rsid w:val="343230D5"/>
    <w:rsid w:val="35066A3B"/>
    <w:rsid w:val="355A1DA5"/>
    <w:rsid w:val="35957DBF"/>
    <w:rsid w:val="35B446E9"/>
    <w:rsid w:val="362C24D2"/>
    <w:rsid w:val="36950B5E"/>
    <w:rsid w:val="36994C6C"/>
    <w:rsid w:val="36AA789A"/>
    <w:rsid w:val="36E01135"/>
    <w:rsid w:val="36F6488E"/>
    <w:rsid w:val="372633C5"/>
    <w:rsid w:val="375A728C"/>
    <w:rsid w:val="37887BDC"/>
    <w:rsid w:val="380B25BB"/>
    <w:rsid w:val="385C2E16"/>
    <w:rsid w:val="38E168A4"/>
    <w:rsid w:val="390C7E67"/>
    <w:rsid w:val="39F72DF7"/>
    <w:rsid w:val="3BF03FA1"/>
    <w:rsid w:val="3C2F67FF"/>
    <w:rsid w:val="3CCB40C7"/>
    <w:rsid w:val="3CED706C"/>
    <w:rsid w:val="3E5B01F9"/>
    <w:rsid w:val="3E6909B6"/>
    <w:rsid w:val="3EE55913"/>
    <w:rsid w:val="3F9904AC"/>
    <w:rsid w:val="3FC419CD"/>
    <w:rsid w:val="3FC65745"/>
    <w:rsid w:val="3FD57736"/>
    <w:rsid w:val="408E3D89"/>
    <w:rsid w:val="40F956A6"/>
    <w:rsid w:val="417E7959"/>
    <w:rsid w:val="41EC520B"/>
    <w:rsid w:val="42073DF3"/>
    <w:rsid w:val="42B45D29"/>
    <w:rsid w:val="42E3660E"/>
    <w:rsid w:val="43A55FA0"/>
    <w:rsid w:val="43F87E97"/>
    <w:rsid w:val="44D426B2"/>
    <w:rsid w:val="45244CBC"/>
    <w:rsid w:val="452E1696"/>
    <w:rsid w:val="45481BEC"/>
    <w:rsid w:val="45947753"/>
    <w:rsid w:val="46193A6B"/>
    <w:rsid w:val="46B81B60"/>
    <w:rsid w:val="46C202E8"/>
    <w:rsid w:val="47A3636C"/>
    <w:rsid w:val="47B95B8F"/>
    <w:rsid w:val="4A2D4613"/>
    <w:rsid w:val="4AB97C54"/>
    <w:rsid w:val="4B797B0F"/>
    <w:rsid w:val="4B7C13AE"/>
    <w:rsid w:val="4C7D53DD"/>
    <w:rsid w:val="4D331F40"/>
    <w:rsid w:val="4D930C30"/>
    <w:rsid w:val="4D950505"/>
    <w:rsid w:val="4DC62DB4"/>
    <w:rsid w:val="4E1C6E78"/>
    <w:rsid w:val="4E685C19"/>
    <w:rsid w:val="4F1D627E"/>
    <w:rsid w:val="4FB65CE7"/>
    <w:rsid w:val="506863A4"/>
    <w:rsid w:val="52911BE2"/>
    <w:rsid w:val="530A729F"/>
    <w:rsid w:val="534F6E07"/>
    <w:rsid w:val="542E2899"/>
    <w:rsid w:val="551802CE"/>
    <w:rsid w:val="561A388E"/>
    <w:rsid w:val="566B274A"/>
    <w:rsid w:val="56E13EFD"/>
    <w:rsid w:val="56F75D8C"/>
    <w:rsid w:val="57833AC4"/>
    <w:rsid w:val="580746F5"/>
    <w:rsid w:val="588B70D4"/>
    <w:rsid w:val="58E467E4"/>
    <w:rsid w:val="59851D75"/>
    <w:rsid w:val="5A4C63EF"/>
    <w:rsid w:val="5B0F5D9A"/>
    <w:rsid w:val="5B594F0B"/>
    <w:rsid w:val="5C4109C8"/>
    <w:rsid w:val="5CE60D7D"/>
    <w:rsid w:val="5CF52D6E"/>
    <w:rsid w:val="5CFC358A"/>
    <w:rsid w:val="5D064F7B"/>
    <w:rsid w:val="5D1F603D"/>
    <w:rsid w:val="5D8A795A"/>
    <w:rsid w:val="5DCA7082"/>
    <w:rsid w:val="5DDB6408"/>
    <w:rsid w:val="5EB56C59"/>
    <w:rsid w:val="5EE85DDB"/>
    <w:rsid w:val="608C39E9"/>
    <w:rsid w:val="60B402EC"/>
    <w:rsid w:val="60D84E80"/>
    <w:rsid w:val="61497B2C"/>
    <w:rsid w:val="615C785F"/>
    <w:rsid w:val="626F35C2"/>
    <w:rsid w:val="6345107B"/>
    <w:rsid w:val="641A755E"/>
    <w:rsid w:val="657B402C"/>
    <w:rsid w:val="6607246C"/>
    <w:rsid w:val="68681219"/>
    <w:rsid w:val="68692862"/>
    <w:rsid w:val="688D47A2"/>
    <w:rsid w:val="69981651"/>
    <w:rsid w:val="6A3B68B9"/>
    <w:rsid w:val="6A484E25"/>
    <w:rsid w:val="6A4B0FE1"/>
    <w:rsid w:val="6A941E18"/>
    <w:rsid w:val="6AB73D58"/>
    <w:rsid w:val="6B2F7D93"/>
    <w:rsid w:val="6B9D7D11"/>
    <w:rsid w:val="6BB25CB3"/>
    <w:rsid w:val="6C507FC1"/>
    <w:rsid w:val="6CD504C6"/>
    <w:rsid w:val="6D8617C0"/>
    <w:rsid w:val="6D9640F9"/>
    <w:rsid w:val="6DA2484C"/>
    <w:rsid w:val="6E361438"/>
    <w:rsid w:val="6F3040D9"/>
    <w:rsid w:val="6F343BCA"/>
    <w:rsid w:val="6F410095"/>
    <w:rsid w:val="6F547DC8"/>
    <w:rsid w:val="705E55CA"/>
    <w:rsid w:val="70BF3967"/>
    <w:rsid w:val="72874010"/>
    <w:rsid w:val="72ED47BB"/>
    <w:rsid w:val="733A6472"/>
    <w:rsid w:val="733C4DFB"/>
    <w:rsid w:val="73D2750D"/>
    <w:rsid w:val="73F73418"/>
    <w:rsid w:val="74DC4AE7"/>
    <w:rsid w:val="75D27C98"/>
    <w:rsid w:val="76676633"/>
    <w:rsid w:val="76B31878"/>
    <w:rsid w:val="770B3462"/>
    <w:rsid w:val="770E6AAE"/>
    <w:rsid w:val="77187835"/>
    <w:rsid w:val="77DC3908"/>
    <w:rsid w:val="7A5109FA"/>
    <w:rsid w:val="7C103A9F"/>
    <w:rsid w:val="7D034BDB"/>
    <w:rsid w:val="7E745D91"/>
    <w:rsid w:val="7F2F7F0A"/>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列出段落1"/>
    <w:basedOn w:val="1"/>
    <w:qFormat/>
    <w:uiPriority w:val="34"/>
    <w:pPr>
      <w:ind w:firstLine="420" w:firstLineChars="200"/>
    </w:pPr>
  </w:style>
  <w:style w:type="character" w:customStyle="1" w:styleId="12">
    <w:name w:val="font2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2769</Words>
  <Characters>3164</Characters>
  <Lines>24</Lines>
  <Paragraphs>6</Paragraphs>
  <TotalTime>30</TotalTime>
  <ScaleCrop>false</ScaleCrop>
  <LinksUpToDate>false</LinksUpToDate>
  <CharactersWithSpaces>3226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2026-04-21T08:00:00Z</dcterms:created>
  <dc:creator>王航敏</dc:creator>
  <cp:lastModifiedBy>微信用户</cp:lastModifiedBy>
  <dcterms:modified xsi:type="dcterms:W3CDTF">2026-04-22T07:53:04Z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42E57FB461384D31AC3F543F90B75DD9_13</vt:lpwstr>
  </property>
  <property fmtid="{D5CDD505-2E9C-101B-9397-08002B2CF9AE}" pid="4" name="KSOTemplateDocerSaveRecord">
    <vt:lpwstr>eyJoZGlkIjoiNWVkYTg1YWQzODJmMGQ3ZGM1NzI3MmY3MmYzNmEzMmUiLCJ1c2VySWQiOiIxMzU1Nzc3OTM5In0=</vt:lpwstr>
  </property>
</Properties>
</file>