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4110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分会场新闻稿模板</w:t>
      </w:r>
    </w:p>
    <w:p w14:paraId="1F0739E7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提交时间：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分会场结束当天或第二天</w:t>
      </w:r>
    </w:p>
    <w:p w14:paraId="075B5CE9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提交方式：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请发送至分会场微信群</w:t>
      </w:r>
    </w:p>
    <w:p w14:paraId="60AB026F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发布方式：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世界中联公众号</w:t>
      </w:r>
    </w:p>
    <w:p w14:paraId="200FDB61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格式要求：</w:t>
      </w:r>
    </w:p>
    <w:p w14:paraId="644F1FDD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题目</w:t>
      </w:r>
    </w:p>
    <w:p w14:paraId="2C4B62E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7F9B04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第一部分：6月27日，以“拥抱 AI 时代・中医药智愈未来”为主题的首届世界中医药人工智能大会在中国杭州隆重召开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。</w:t>
      </w:r>
    </w:p>
    <w:p w14:paraId="46855C5E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BCAF4F6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第二部分：分会场介绍</w:t>
      </w:r>
    </w:p>
    <w:p w14:paraId="2B142DB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内容：首届世界中医药人工智能大会 XX 分会场 -AI赋能中医药 XX（领域）创新发展分会场+举办地点/时间+分会场简介（200字以内）。</w:t>
      </w:r>
    </w:p>
    <w:p w14:paraId="61FC3041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照片：分会场合影。</w:t>
      </w:r>
    </w:p>
    <w:p w14:paraId="7453E223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5E0BA81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第三部分：领导讲话（每个领导一段，每段不超过300字）</w:t>
      </w:r>
    </w:p>
    <w:p w14:paraId="2475F251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内容：XX致辞指出：（讲话主旨）。</w:t>
      </w:r>
    </w:p>
    <w:p w14:paraId="21DB9988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照片：领导讲话照片，配文：XX致辞。</w:t>
      </w:r>
    </w:p>
    <w:p w14:paraId="62E8FEC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8D7B6F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第四部分：会议内容（不超过3段）</w:t>
      </w:r>
    </w:p>
    <w:p w14:paraId="5A9D4AD9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内容：分会场开展的重要活动，可以包含重要学术交流、技术展示、成果转化、产业合作、文化传播等。重要的项目，每项活动1段，每段不超过200字。</w:t>
      </w:r>
    </w:p>
    <w:p w14:paraId="434A4CA5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照片：上述会议内容涉及的照片。</w:t>
      </w:r>
    </w:p>
    <w:p w14:paraId="631755B0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190BE4F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第五部分：会议内容（二）</w:t>
      </w:r>
    </w:p>
    <w:p w14:paraId="2E427305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内容：用一段文字总结上述部分中没有提到的其他会议内容。</w:t>
      </w:r>
    </w:p>
    <w:p w14:paraId="6C193B7D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照片：内容中涉及的所有照片。</w:t>
      </w:r>
    </w:p>
    <w:p w14:paraId="5A26067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750D11A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第六部分：会议总结</w:t>
      </w:r>
    </w:p>
    <w:p w14:paraId="1DB43EA7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内容：请总结本次会议成果，并展望未来，提出努力方向。</w:t>
      </w:r>
    </w:p>
    <w:p w14:paraId="333B74D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552F8EFC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参考文章：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https://wfcms.org/show/21/8119.html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2026-06-10T09:25:36Z</dcterms:created>
  <dc:creator>我很陌生</dc:creator>
  <cp:lastModifiedBy>停止阶段性踌躇满志</cp:lastModifiedBy>
  <dcterms:modified xsi:type="dcterms:W3CDTF">2026-06-10T09:54:29Z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eyJoZGlkIjoiMDljYzUzMWQ4OWI0YzBkYjYzMDRhZTY5ZjZkYmFmYTgiLCJ1c2VySWQiOiIzNjQzNDc2NDgifQ==</vt:lpwstr>
  </property>
  <property fmtid="{D5CDD505-2E9C-101B-9397-08002B2CF9AE}" pid="4" name="ICV">
    <vt:lpwstr>93E5008DE5B14B43B4ADFFDEBDE358FA_12</vt:lpwstr>
  </property>
</Properties>
</file>